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38AB33" w14:textId="4A074D59" w:rsidR="002E0C19" w:rsidRDefault="002E0C19" w:rsidP="000439D3">
      <w:pPr>
        <w:pStyle w:val="Nagwek1"/>
        <w:rPr>
          <w:rFonts w:ascii="Times New Roman" w:hAnsi="Times New Roman"/>
          <w:b/>
          <w:bCs/>
          <w:color w:val="000000"/>
          <w:sz w:val="32"/>
        </w:rPr>
      </w:pPr>
      <w:r w:rsidRPr="005C2982">
        <w:rPr>
          <w:rFonts w:ascii="Times New Roman" w:hAnsi="Times New Roman"/>
          <w:b/>
          <w:bCs/>
          <w:color w:val="000000"/>
          <w:sz w:val="32"/>
        </w:rPr>
        <w:t xml:space="preserve">CZĘŚĆ </w:t>
      </w:r>
      <w:r w:rsidR="002E5D8D">
        <w:rPr>
          <w:rFonts w:ascii="Times New Roman" w:hAnsi="Times New Roman"/>
          <w:b/>
          <w:bCs/>
          <w:color w:val="000000"/>
          <w:sz w:val="32"/>
        </w:rPr>
        <w:t xml:space="preserve">II </w:t>
      </w:r>
      <w:r w:rsidRPr="005C2982">
        <w:rPr>
          <w:rFonts w:ascii="Times New Roman" w:hAnsi="Times New Roman"/>
          <w:b/>
          <w:bCs/>
          <w:color w:val="000000"/>
          <w:sz w:val="32"/>
        </w:rPr>
        <w:t>SWZ</w:t>
      </w:r>
    </w:p>
    <w:p w14:paraId="0CFC790B" w14:textId="4CBC5451" w:rsidR="00D87B87" w:rsidRPr="00D87B87" w:rsidRDefault="00D87B87" w:rsidP="00D87B87">
      <w:pPr>
        <w:jc w:val="center"/>
        <w:rPr>
          <w:b/>
          <w:bCs/>
          <w:color w:val="000000"/>
          <w:sz w:val="32"/>
        </w:rPr>
      </w:pPr>
      <w:r w:rsidRPr="00D87B87">
        <w:rPr>
          <w:b/>
          <w:bCs/>
          <w:color w:val="000000"/>
          <w:sz w:val="32"/>
        </w:rPr>
        <w:t>OPZ</w:t>
      </w:r>
    </w:p>
    <w:p w14:paraId="6A0C7367" w14:textId="77777777" w:rsidR="002E0C19" w:rsidRPr="005C2982" w:rsidRDefault="002E0C19" w:rsidP="000439D3">
      <w:pPr>
        <w:jc w:val="center"/>
        <w:rPr>
          <w:b/>
          <w:color w:val="000000"/>
          <w:sz w:val="28"/>
        </w:rPr>
      </w:pPr>
    </w:p>
    <w:p w14:paraId="6F04DEE8" w14:textId="2A6378E0" w:rsidR="002E0C19" w:rsidRPr="005C2982" w:rsidRDefault="002E0C19" w:rsidP="000439D3">
      <w:pPr>
        <w:jc w:val="center"/>
        <w:rPr>
          <w:b/>
          <w:color w:val="000000"/>
          <w:sz w:val="28"/>
        </w:rPr>
      </w:pPr>
      <w:r w:rsidRPr="005C2982">
        <w:rPr>
          <w:b/>
          <w:color w:val="000000"/>
          <w:sz w:val="28"/>
        </w:rPr>
        <w:t>DANE TECHNICZNE</w:t>
      </w:r>
    </w:p>
    <w:p w14:paraId="28E84CF7" w14:textId="77777777" w:rsidR="00784A9F" w:rsidRPr="005C2982" w:rsidRDefault="00784A9F" w:rsidP="000439D3">
      <w:pPr>
        <w:jc w:val="both"/>
        <w:rPr>
          <w:b/>
          <w:color w:val="000000"/>
          <w:sz w:val="24"/>
        </w:rPr>
      </w:pPr>
    </w:p>
    <w:p w14:paraId="72DD5BBF" w14:textId="77777777" w:rsidR="002E0C19" w:rsidRPr="005C2982" w:rsidRDefault="002E0C19" w:rsidP="000439D3">
      <w:pPr>
        <w:jc w:val="both"/>
        <w:rPr>
          <w:color w:val="000000"/>
        </w:rPr>
      </w:pPr>
      <w:r w:rsidRPr="005C2982">
        <w:rPr>
          <w:b/>
          <w:color w:val="000000"/>
          <w:sz w:val="24"/>
        </w:rPr>
        <w:t xml:space="preserve">       </w:t>
      </w:r>
    </w:p>
    <w:p w14:paraId="31159B2F" w14:textId="24B9E78D" w:rsidR="002E0C19" w:rsidRPr="005C2982" w:rsidRDefault="002E0C19" w:rsidP="000439D3">
      <w:pPr>
        <w:pStyle w:val="Tekstpodstawowy"/>
        <w:jc w:val="both"/>
        <w:rPr>
          <w:rFonts w:ascii="Times New Roman" w:hAnsi="Times New Roman"/>
          <w:b w:val="0"/>
          <w:bCs/>
        </w:rPr>
      </w:pPr>
      <w:r w:rsidRPr="005C2982">
        <w:rPr>
          <w:rFonts w:ascii="Times New Roman" w:hAnsi="Times New Roman"/>
          <w:color w:val="000000"/>
        </w:rPr>
        <w:t xml:space="preserve">Przedmiotem zamówienia jest </w:t>
      </w:r>
      <w:r w:rsidR="00784A9F" w:rsidRPr="005C2982">
        <w:rPr>
          <w:rFonts w:ascii="Times New Roman" w:eastAsia="Calibri" w:hAnsi="Times New Roman"/>
          <w:b w:val="0"/>
          <w:bCs/>
          <w:color w:val="000000"/>
          <w:szCs w:val="24"/>
        </w:rPr>
        <w:t xml:space="preserve">usuwanie awarii oraz prowadzenie prac remontowych na sieciach, obiektach oraz przyłączach wodociągowych </w:t>
      </w:r>
      <w:r w:rsidR="000D3ED9">
        <w:rPr>
          <w:rFonts w:ascii="Times New Roman" w:eastAsia="Calibri" w:hAnsi="Times New Roman"/>
          <w:b w:val="0"/>
          <w:bCs/>
          <w:color w:val="000000"/>
          <w:szCs w:val="24"/>
        </w:rPr>
        <w:t xml:space="preserve">eksploatowanych przez </w:t>
      </w:r>
      <w:proofErr w:type="spellStart"/>
      <w:r w:rsidR="000D3ED9">
        <w:rPr>
          <w:rFonts w:ascii="Times New Roman" w:eastAsia="Calibri" w:hAnsi="Times New Roman"/>
          <w:b w:val="0"/>
          <w:bCs/>
          <w:color w:val="000000"/>
          <w:szCs w:val="24"/>
        </w:rPr>
        <w:t>Aquanet</w:t>
      </w:r>
      <w:proofErr w:type="spellEnd"/>
      <w:r w:rsidR="000D3ED9">
        <w:rPr>
          <w:rFonts w:ascii="Times New Roman" w:eastAsia="Calibri" w:hAnsi="Times New Roman"/>
          <w:b w:val="0"/>
          <w:bCs/>
          <w:color w:val="000000"/>
          <w:szCs w:val="24"/>
        </w:rPr>
        <w:t xml:space="preserve"> S</w:t>
      </w:r>
      <w:r w:rsidR="00D87B87">
        <w:rPr>
          <w:rFonts w:ascii="Times New Roman" w:eastAsia="Calibri" w:hAnsi="Times New Roman"/>
          <w:b w:val="0"/>
          <w:bCs/>
          <w:color w:val="000000"/>
          <w:szCs w:val="24"/>
        </w:rPr>
        <w:t>.</w:t>
      </w:r>
      <w:r w:rsidR="000D3ED9">
        <w:rPr>
          <w:rFonts w:ascii="Times New Roman" w:eastAsia="Calibri" w:hAnsi="Times New Roman"/>
          <w:b w:val="0"/>
          <w:bCs/>
          <w:color w:val="000000"/>
          <w:szCs w:val="24"/>
        </w:rPr>
        <w:t>A</w:t>
      </w:r>
      <w:r w:rsidR="00D87B87">
        <w:rPr>
          <w:rFonts w:ascii="Times New Roman" w:eastAsia="Calibri" w:hAnsi="Times New Roman"/>
          <w:b w:val="0"/>
          <w:bCs/>
          <w:color w:val="000000"/>
          <w:szCs w:val="24"/>
        </w:rPr>
        <w:t>.</w:t>
      </w:r>
    </w:p>
    <w:p w14:paraId="24EF2A06" w14:textId="77777777" w:rsidR="002E0C19" w:rsidRPr="005C2982" w:rsidRDefault="002E0C19" w:rsidP="000439D3">
      <w:pPr>
        <w:ind w:left="284"/>
        <w:jc w:val="both"/>
        <w:rPr>
          <w:b/>
          <w:bCs/>
          <w:color w:val="FF6600"/>
          <w:sz w:val="24"/>
        </w:rPr>
      </w:pPr>
    </w:p>
    <w:p w14:paraId="062BFAC1" w14:textId="77777777" w:rsidR="002E0C19" w:rsidRPr="005C2982" w:rsidRDefault="002E0C19" w:rsidP="000439D3">
      <w:pPr>
        <w:ind w:left="284"/>
        <w:jc w:val="both"/>
        <w:rPr>
          <w:b/>
          <w:bCs/>
          <w:sz w:val="24"/>
        </w:rPr>
      </w:pPr>
    </w:p>
    <w:p w14:paraId="7DECB467" w14:textId="152F23A1" w:rsidR="002E0C19" w:rsidRPr="005C2982" w:rsidRDefault="002E0C19" w:rsidP="000439D3">
      <w:pPr>
        <w:ind w:left="2268" w:hanging="2268"/>
        <w:jc w:val="both"/>
        <w:rPr>
          <w:color w:val="000000"/>
          <w:sz w:val="24"/>
        </w:rPr>
      </w:pPr>
      <w:r w:rsidRPr="005C2982">
        <w:rPr>
          <w:b/>
          <w:bCs/>
          <w:color w:val="000000"/>
          <w:sz w:val="24"/>
        </w:rPr>
        <w:t>Czas trwania umowy:</w:t>
      </w:r>
      <w:r w:rsidR="00AA06D8" w:rsidRPr="005C2982">
        <w:rPr>
          <w:color w:val="000000"/>
          <w:sz w:val="24"/>
        </w:rPr>
        <w:t xml:space="preserve"> 1</w:t>
      </w:r>
      <w:r w:rsidR="006F5821">
        <w:rPr>
          <w:color w:val="000000"/>
          <w:sz w:val="24"/>
        </w:rPr>
        <w:t>2</w:t>
      </w:r>
      <w:r w:rsidR="0015433C" w:rsidRPr="005C2982">
        <w:rPr>
          <w:color w:val="000000"/>
          <w:sz w:val="24"/>
        </w:rPr>
        <w:t xml:space="preserve"> miesięcy</w:t>
      </w:r>
      <w:r w:rsidRPr="005C2982">
        <w:rPr>
          <w:color w:val="000000"/>
          <w:sz w:val="24"/>
        </w:rPr>
        <w:t xml:space="preserve"> od dnia zawarcia umowy.</w:t>
      </w:r>
    </w:p>
    <w:p w14:paraId="7CD1CA07" w14:textId="77777777" w:rsidR="002E0C19" w:rsidRPr="005C2982" w:rsidRDefault="002E0C19" w:rsidP="00D87B87">
      <w:pPr>
        <w:ind w:hanging="33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 xml:space="preserve">Zamawiający zastrzega, że umowa ulegnie rozwiązaniu w przypadku, gdy suma należności netto wynikających z faktur VAT wystawianych przez Wykonawcę </w:t>
      </w:r>
      <w:r w:rsidR="00075057" w:rsidRPr="005C2982">
        <w:rPr>
          <w:color w:val="000000"/>
          <w:sz w:val="24"/>
        </w:rPr>
        <w:t>osiągnie</w:t>
      </w:r>
      <w:r w:rsidRPr="005C2982">
        <w:rPr>
          <w:color w:val="000000"/>
          <w:sz w:val="24"/>
        </w:rPr>
        <w:t xml:space="preserve"> kwotę przeznaczoną przez Zamawiającego na realizację zamówienia.</w:t>
      </w:r>
    </w:p>
    <w:p w14:paraId="17405D11" w14:textId="77777777" w:rsidR="002E0C19" w:rsidRPr="005C2982" w:rsidRDefault="002E0C19" w:rsidP="000439D3">
      <w:pPr>
        <w:jc w:val="both"/>
        <w:rPr>
          <w:color w:val="000000"/>
          <w:sz w:val="24"/>
        </w:rPr>
      </w:pPr>
    </w:p>
    <w:p w14:paraId="0CE1F702" w14:textId="77777777" w:rsidR="005C2982" w:rsidRPr="005C2982" w:rsidRDefault="005C2982" w:rsidP="000439D3">
      <w:pPr>
        <w:jc w:val="both"/>
        <w:rPr>
          <w:color w:val="000000"/>
          <w:sz w:val="24"/>
        </w:rPr>
      </w:pPr>
    </w:p>
    <w:p w14:paraId="1B3F05A8" w14:textId="77777777" w:rsidR="002E0C19" w:rsidRDefault="002E0C19" w:rsidP="000439D3">
      <w:pPr>
        <w:numPr>
          <w:ilvl w:val="0"/>
          <w:numId w:val="3"/>
        </w:numPr>
        <w:tabs>
          <w:tab w:val="clear" w:pos="1680"/>
          <w:tab w:val="num" w:pos="426"/>
        </w:tabs>
        <w:ind w:hanging="1680"/>
        <w:jc w:val="both"/>
        <w:rPr>
          <w:b/>
          <w:bCs/>
          <w:color w:val="000000"/>
          <w:sz w:val="24"/>
          <w:u w:val="single"/>
        </w:rPr>
      </w:pPr>
      <w:r w:rsidRPr="005C2982">
        <w:rPr>
          <w:b/>
          <w:bCs/>
          <w:color w:val="000000"/>
          <w:sz w:val="24"/>
          <w:u w:val="single"/>
        </w:rPr>
        <w:t xml:space="preserve">Szczegółowy zakres rzeczowy. </w:t>
      </w:r>
    </w:p>
    <w:p w14:paraId="4EFE701B" w14:textId="77777777" w:rsidR="003B6636" w:rsidRPr="005C2982" w:rsidRDefault="003B6636" w:rsidP="003B6636">
      <w:pPr>
        <w:ind w:left="1680"/>
        <w:jc w:val="both"/>
        <w:rPr>
          <w:b/>
          <w:bCs/>
          <w:color w:val="000000"/>
          <w:sz w:val="24"/>
          <w:u w:val="single"/>
        </w:rPr>
      </w:pPr>
    </w:p>
    <w:p w14:paraId="404E175E" w14:textId="3FCF376C" w:rsidR="002E0C19" w:rsidRDefault="002E0C19" w:rsidP="000439D3">
      <w:pPr>
        <w:widowControl w:val="0"/>
        <w:tabs>
          <w:tab w:val="left" w:pos="294"/>
        </w:tabs>
        <w:autoSpaceDE w:val="0"/>
        <w:autoSpaceDN w:val="0"/>
        <w:adjustRightInd w:val="0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Wykonywanie na</w:t>
      </w:r>
      <w:r w:rsidR="00A73F4F">
        <w:rPr>
          <w:color w:val="000000"/>
          <w:sz w:val="24"/>
        </w:rPr>
        <w:t xml:space="preserve"> terenie działalności AQUANET S</w:t>
      </w:r>
      <w:r w:rsidRPr="005C2982">
        <w:rPr>
          <w:color w:val="000000"/>
          <w:sz w:val="24"/>
        </w:rPr>
        <w:t xml:space="preserve">A robót </w:t>
      </w:r>
      <w:proofErr w:type="spellStart"/>
      <w:r w:rsidRPr="005C2982">
        <w:rPr>
          <w:color w:val="000000"/>
          <w:sz w:val="24"/>
        </w:rPr>
        <w:t>instalacyjno</w:t>
      </w:r>
      <w:proofErr w:type="spellEnd"/>
      <w:r w:rsidRPr="005C2982">
        <w:rPr>
          <w:color w:val="000000"/>
          <w:sz w:val="24"/>
        </w:rPr>
        <w:t xml:space="preserve"> — budowlanych polegających na:</w:t>
      </w:r>
    </w:p>
    <w:p w14:paraId="121F8FE2" w14:textId="77777777" w:rsidR="003B6636" w:rsidRPr="005C2982" w:rsidRDefault="003B6636" w:rsidP="000439D3">
      <w:pPr>
        <w:widowControl w:val="0"/>
        <w:tabs>
          <w:tab w:val="left" w:pos="294"/>
        </w:tabs>
        <w:autoSpaceDE w:val="0"/>
        <w:autoSpaceDN w:val="0"/>
        <w:adjustRightInd w:val="0"/>
        <w:jc w:val="both"/>
        <w:rPr>
          <w:color w:val="000000"/>
          <w:sz w:val="24"/>
        </w:rPr>
      </w:pPr>
    </w:p>
    <w:p w14:paraId="4283E947" w14:textId="77777777" w:rsidR="002E0C19" w:rsidRPr="005C2982" w:rsidRDefault="002E0C19" w:rsidP="000439D3">
      <w:pPr>
        <w:widowControl w:val="0"/>
        <w:numPr>
          <w:ilvl w:val="0"/>
          <w:numId w:val="6"/>
        </w:numPr>
        <w:tabs>
          <w:tab w:val="clear" w:pos="1800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wymianie, remoncie i naprawie przyłączy wodociągowych,</w:t>
      </w:r>
    </w:p>
    <w:p w14:paraId="5999275A" w14:textId="77777777" w:rsidR="002E0C19" w:rsidRPr="005C2982" w:rsidRDefault="002E0C19" w:rsidP="000439D3">
      <w:pPr>
        <w:widowControl w:val="0"/>
        <w:numPr>
          <w:ilvl w:val="0"/>
          <w:numId w:val="6"/>
        </w:numPr>
        <w:tabs>
          <w:tab w:val="clear" w:pos="1800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wymianie, remoncie i naprawie rurociągów wodociągowych,</w:t>
      </w:r>
    </w:p>
    <w:p w14:paraId="63878A60" w14:textId="77777777" w:rsidR="002E0C19" w:rsidRPr="005C2982" w:rsidRDefault="002E0C19" w:rsidP="000439D3">
      <w:pPr>
        <w:widowControl w:val="0"/>
        <w:numPr>
          <w:ilvl w:val="0"/>
          <w:numId w:val="6"/>
        </w:numPr>
        <w:tabs>
          <w:tab w:val="clear" w:pos="1800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wymianie, remoncie i naprawie armatury wodociągowej, komór i tuneli technologicznych,</w:t>
      </w:r>
    </w:p>
    <w:p w14:paraId="61D4672E" w14:textId="7BEA5D79" w:rsidR="002E0C19" w:rsidRPr="00F924FB" w:rsidRDefault="002E0C19" w:rsidP="000439D3">
      <w:pPr>
        <w:pStyle w:val="Tekstpodstawowywcity3"/>
        <w:numPr>
          <w:ilvl w:val="0"/>
          <w:numId w:val="6"/>
        </w:numPr>
        <w:tabs>
          <w:tab w:val="clear" w:pos="1800"/>
          <w:tab w:val="left" w:pos="993"/>
        </w:tabs>
        <w:ind w:left="993" w:hanging="567"/>
        <w:jc w:val="both"/>
        <w:rPr>
          <w:rFonts w:ascii="Times New Roman" w:hAnsi="Times New Roman"/>
          <w:b w:val="0"/>
          <w:bCs/>
          <w:color w:val="000000" w:themeColor="text1"/>
        </w:rPr>
      </w:pPr>
      <w:r w:rsidRPr="00F924FB">
        <w:rPr>
          <w:rFonts w:ascii="Times New Roman" w:hAnsi="Times New Roman"/>
          <w:b w:val="0"/>
          <w:bCs/>
          <w:color w:val="000000" w:themeColor="text1"/>
        </w:rPr>
        <w:t>zajęciu i zabezpieczeniu miejsca robót w pełnym zakresie, w tym również pod względem bezpieczeństwa ruchu drogowego i pieszego</w:t>
      </w:r>
      <w:r w:rsidR="000924AB" w:rsidRPr="00F924FB">
        <w:rPr>
          <w:rFonts w:ascii="Times New Roman" w:hAnsi="Times New Roman"/>
          <w:b w:val="0"/>
          <w:bCs/>
          <w:color w:val="000000" w:themeColor="text1"/>
        </w:rPr>
        <w:t xml:space="preserve"> (przed rozpoczęciem prac należy </w:t>
      </w:r>
      <w:r w:rsidR="000924AB" w:rsidRPr="00F924FB">
        <w:rPr>
          <w:rFonts w:ascii="Times New Roman" w:hAnsi="Times New Roman"/>
          <w:b w:val="0"/>
          <w:color w:val="000000" w:themeColor="text1"/>
        </w:rPr>
        <w:t>wykonać dokumentację fotograficzną miejsca prowadzenia robót</w:t>
      </w:r>
      <w:r w:rsidR="00237ECD" w:rsidRPr="00F924FB">
        <w:rPr>
          <w:rFonts w:ascii="Times New Roman" w:hAnsi="Times New Roman"/>
          <w:b w:val="0"/>
          <w:color w:val="000000" w:themeColor="text1"/>
        </w:rPr>
        <w:t xml:space="preserve"> , przekazywaną wraz z kosztorysem </w:t>
      </w:r>
      <w:proofErr w:type="spellStart"/>
      <w:r w:rsidR="00237ECD" w:rsidRPr="00F924FB">
        <w:rPr>
          <w:rFonts w:ascii="Times New Roman" w:hAnsi="Times New Roman"/>
          <w:b w:val="0"/>
          <w:color w:val="000000" w:themeColor="text1"/>
        </w:rPr>
        <w:t>powykonwczym</w:t>
      </w:r>
      <w:proofErr w:type="spellEnd"/>
      <w:r w:rsidR="00237ECD" w:rsidRPr="00F924FB">
        <w:rPr>
          <w:rFonts w:ascii="Times New Roman" w:hAnsi="Times New Roman"/>
          <w:b w:val="0"/>
          <w:color w:val="000000" w:themeColor="text1"/>
        </w:rPr>
        <w:t xml:space="preserve"> do Zamawiającego</w:t>
      </w:r>
      <w:r w:rsidR="000924AB" w:rsidRPr="00F924FB">
        <w:rPr>
          <w:rFonts w:ascii="Times New Roman" w:hAnsi="Times New Roman"/>
          <w:b w:val="0"/>
          <w:color w:val="000000" w:themeColor="text1"/>
        </w:rPr>
        <w:t>)</w:t>
      </w:r>
    </w:p>
    <w:p w14:paraId="2C87358A" w14:textId="77777777" w:rsidR="002E0C19" w:rsidRPr="00F924FB" w:rsidRDefault="002E0C19" w:rsidP="000439D3">
      <w:pPr>
        <w:widowControl w:val="0"/>
        <w:numPr>
          <w:ilvl w:val="0"/>
          <w:numId w:val="6"/>
        </w:numPr>
        <w:tabs>
          <w:tab w:val="clear" w:pos="1800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 w:themeColor="text1"/>
          <w:sz w:val="24"/>
        </w:rPr>
      </w:pPr>
      <w:r w:rsidRPr="00F924FB">
        <w:rPr>
          <w:color w:val="000000" w:themeColor="text1"/>
          <w:sz w:val="24"/>
        </w:rPr>
        <w:t>przeprowadzeniu uzgodnień i uzyskaniu wszelkich pozwoleń związanych z całkowitym lub częściowym  wyłączeniem z ruchu pasa drogowego ( rozumianego jako pas jezdny, pobocze lub chodnik)- nie dotyczy sytuacji awaryjnych,</w:t>
      </w:r>
    </w:p>
    <w:p w14:paraId="5A1DC333" w14:textId="77777777" w:rsidR="002E0C19" w:rsidRPr="00F924FB" w:rsidRDefault="002E0C19" w:rsidP="000439D3">
      <w:pPr>
        <w:widowControl w:val="0"/>
        <w:numPr>
          <w:ilvl w:val="0"/>
          <w:numId w:val="6"/>
        </w:numPr>
        <w:tabs>
          <w:tab w:val="clear" w:pos="1800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 w:themeColor="text1"/>
          <w:sz w:val="24"/>
        </w:rPr>
      </w:pPr>
      <w:r w:rsidRPr="00F924FB">
        <w:rPr>
          <w:color w:val="000000" w:themeColor="text1"/>
          <w:sz w:val="24"/>
        </w:rPr>
        <w:t>przeprowadzeniu uzgodnień związanych z użytkownikami wszystkich urządzeń i obiektów podziemnych i nadziemnych a mających wpływ na prowadzone roboty objęte tym przetargiem – nie dotyczy sytuacji awaryjnych,</w:t>
      </w:r>
    </w:p>
    <w:p w14:paraId="42D67416" w14:textId="2B0ED7AF" w:rsidR="002E0C19" w:rsidRPr="005C2982" w:rsidRDefault="002E0C19" w:rsidP="000439D3">
      <w:pPr>
        <w:widowControl w:val="0"/>
        <w:numPr>
          <w:ilvl w:val="0"/>
          <w:numId w:val="6"/>
        </w:numPr>
        <w:tabs>
          <w:tab w:val="clear" w:pos="1800"/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2"/>
          <w:szCs w:val="22"/>
        </w:rPr>
      </w:pPr>
      <w:r w:rsidRPr="005C2982">
        <w:rPr>
          <w:color w:val="000000"/>
          <w:sz w:val="24"/>
        </w:rPr>
        <w:t xml:space="preserve">Wykonawca zobowiązany jest każdorazowo zgłosić do Inżyniera Utrzymania Ruchu </w:t>
      </w:r>
      <w:r w:rsidR="003F353C">
        <w:rPr>
          <w:color w:val="000000"/>
          <w:sz w:val="24"/>
        </w:rPr>
        <w:t>(Dział Utrzymania Ruchu - MUR)</w:t>
      </w:r>
      <w:r w:rsidR="00A73F4F">
        <w:rPr>
          <w:color w:val="000000"/>
          <w:sz w:val="24"/>
        </w:rPr>
        <w:t xml:space="preserve"> </w:t>
      </w:r>
      <w:proofErr w:type="spellStart"/>
      <w:r w:rsidR="00A73F4F">
        <w:rPr>
          <w:color w:val="000000"/>
          <w:sz w:val="24"/>
        </w:rPr>
        <w:t>Aquanet</w:t>
      </w:r>
      <w:proofErr w:type="spellEnd"/>
      <w:r w:rsidR="00A73F4F">
        <w:rPr>
          <w:color w:val="000000"/>
          <w:sz w:val="24"/>
        </w:rPr>
        <w:t xml:space="preserve"> S</w:t>
      </w:r>
      <w:r w:rsidR="00D87B87">
        <w:rPr>
          <w:color w:val="000000"/>
          <w:sz w:val="24"/>
        </w:rPr>
        <w:t>.</w:t>
      </w:r>
      <w:r w:rsidRPr="005C2982">
        <w:rPr>
          <w:color w:val="000000"/>
          <w:sz w:val="24"/>
        </w:rPr>
        <w:t>A</w:t>
      </w:r>
      <w:r w:rsidR="00D87B87">
        <w:rPr>
          <w:color w:val="000000"/>
          <w:sz w:val="24"/>
        </w:rPr>
        <w:t>.</w:t>
      </w:r>
      <w:r w:rsidRPr="005C2982">
        <w:rPr>
          <w:color w:val="000000"/>
          <w:sz w:val="24"/>
        </w:rPr>
        <w:t xml:space="preserve"> (</w:t>
      </w:r>
      <w:r w:rsidRPr="005C2982">
        <w:rPr>
          <w:b/>
          <w:color w:val="000000"/>
          <w:sz w:val="24"/>
        </w:rPr>
        <w:t>pod numer 994</w:t>
      </w:r>
      <w:r w:rsidRPr="005C2982">
        <w:rPr>
          <w:color w:val="000000"/>
          <w:sz w:val="24"/>
        </w:rPr>
        <w:t xml:space="preserve">) konieczność zajęcia pasa drogowego. </w:t>
      </w:r>
      <w:r w:rsidRPr="005C2982">
        <w:rPr>
          <w:color w:val="000000"/>
          <w:sz w:val="24"/>
          <w:szCs w:val="24"/>
        </w:rPr>
        <w:t>Za nie wykonanie takiego zgłoszenia Wykonawca obciążony zostanie kwotą wynikającą  z decyzji Zarządu Dróg Miejskich w Poznaniu lub 500zł netto w przypadku wykrycia takiej nieprawidłowości przez Zamawiającego,</w:t>
      </w:r>
    </w:p>
    <w:p w14:paraId="383053CC" w14:textId="77777777" w:rsidR="002E0C19" w:rsidRPr="005C2982" w:rsidRDefault="002E0C19" w:rsidP="000439D3">
      <w:pPr>
        <w:pStyle w:val="Tekstpodstawowywcity"/>
        <w:numPr>
          <w:ilvl w:val="0"/>
          <w:numId w:val="6"/>
        </w:numPr>
        <w:tabs>
          <w:tab w:val="clear" w:pos="1800"/>
          <w:tab w:val="left" w:pos="993"/>
        </w:tabs>
        <w:ind w:left="993" w:hanging="567"/>
        <w:rPr>
          <w:color w:val="000000"/>
        </w:rPr>
      </w:pPr>
      <w:r w:rsidRPr="005C2982">
        <w:rPr>
          <w:color w:val="000000"/>
        </w:rPr>
        <w:t>Zabezpieczeniu obszaru w trakcie i po usuniętej awarii do czasu uzupełnienia nawierzchni. W zakresie zabezpieczenia miejsca awarii mieści się również odpowiedzialność:</w:t>
      </w:r>
    </w:p>
    <w:p w14:paraId="2908DDB3" w14:textId="448CF751" w:rsidR="005C1DF5" w:rsidRDefault="002E0C19" w:rsidP="005C1DF5">
      <w:pPr>
        <w:pStyle w:val="Tekstpodstawowywcity"/>
        <w:tabs>
          <w:tab w:val="left" w:pos="993"/>
        </w:tabs>
        <w:ind w:left="993"/>
        <w:rPr>
          <w:color w:val="000000"/>
        </w:rPr>
      </w:pPr>
      <w:r w:rsidRPr="005C2982">
        <w:rPr>
          <w:color w:val="000000"/>
        </w:rPr>
        <w:t xml:space="preserve">Wykonawcy  za zabezpieczenie przed skutkami </w:t>
      </w:r>
      <w:proofErr w:type="spellStart"/>
      <w:r w:rsidRPr="005C2982">
        <w:rPr>
          <w:color w:val="000000"/>
        </w:rPr>
        <w:t>oblodzeń</w:t>
      </w:r>
      <w:proofErr w:type="spellEnd"/>
      <w:r w:rsidRPr="005C2982">
        <w:rPr>
          <w:color w:val="000000"/>
        </w:rPr>
        <w:t xml:space="preserve"> w okresie zimowym do momentu przystąpienia do prac właściwej firmy sprzątającej będącej podwykonawcą Zamawiającego (Zamawiający zleca sprzątanie i posypywanie pasa drogowego po otrzymaniu telefonicznej informacji od Kierownika </w:t>
      </w:r>
      <w:r w:rsidR="0025781E">
        <w:rPr>
          <w:color w:val="000000"/>
        </w:rPr>
        <w:t>budowy</w:t>
      </w:r>
      <w:r w:rsidRPr="005C2982">
        <w:rPr>
          <w:color w:val="000000"/>
        </w:rPr>
        <w:t xml:space="preserve"> do IUR Pogotowia Technicznego o powstaniu </w:t>
      </w:r>
      <w:proofErr w:type="spellStart"/>
      <w:r w:rsidRPr="005C2982">
        <w:rPr>
          <w:color w:val="000000"/>
        </w:rPr>
        <w:t>oblodzeń</w:t>
      </w:r>
      <w:proofErr w:type="spellEnd"/>
      <w:r w:rsidRPr="005C2982">
        <w:rPr>
          <w:color w:val="000000"/>
        </w:rPr>
        <w:t xml:space="preserve"> i konieczności </w:t>
      </w:r>
      <w:r w:rsidR="005C1DF5">
        <w:rPr>
          <w:color w:val="000000"/>
        </w:rPr>
        <w:t>ich likwidacji),</w:t>
      </w:r>
    </w:p>
    <w:p w14:paraId="23C0C993" w14:textId="0C7C4A60" w:rsidR="002E0C19" w:rsidRPr="00F924FB" w:rsidRDefault="000924AB" w:rsidP="00F924FB">
      <w:pPr>
        <w:widowControl w:val="0"/>
        <w:tabs>
          <w:tab w:val="left" w:pos="993"/>
        </w:tabs>
        <w:autoSpaceDE w:val="0"/>
        <w:autoSpaceDN w:val="0"/>
        <w:adjustRightInd w:val="0"/>
        <w:ind w:left="993"/>
        <w:jc w:val="both"/>
        <w:rPr>
          <w:color w:val="000000"/>
          <w:sz w:val="24"/>
        </w:rPr>
      </w:pPr>
      <w:r>
        <w:rPr>
          <w:color w:val="000000"/>
          <w:sz w:val="24"/>
        </w:rPr>
        <w:t xml:space="preserve">I. </w:t>
      </w:r>
      <w:r w:rsidR="00D87B87" w:rsidRPr="00F924FB">
        <w:rPr>
          <w:color w:val="000000"/>
          <w:sz w:val="24"/>
        </w:rPr>
        <w:t>W</w:t>
      </w:r>
      <w:r w:rsidR="002E0C19" w:rsidRPr="00F924FB">
        <w:rPr>
          <w:color w:val="000000"/>
          <w:sz w:val="24"/>
        </w:rPr>
        <w:t xml:space="preserve">ykonaniu robót odtworzeniowych polegających na uzupełnieniu wykopu piaskiem o parametrach technicznych umożliwiających wykonanie zagęszczenia (wymagany protokół z badania zagęszczenia gruntu), </w:t>
      </w:r>
      <w:r w:rsidR="000C60E9" w:rsidRPr="00F924FB">
        <w:rPr>
          <w:color w:val="000000"/>
          <w:sz w:val="24"/>
        </w:rPr>
        <w:t>po</w:t>
      </w:r>
      <w:r w:rsidR="00E678A6" w:rsidRPr="00F924FB">
        <w:rPr>
          <w:color w:val="000000"/>
          <w:sz w:val="24"/>
        </w:rPr>
        <w:t>dłoża zgodnie z wymaganiami zarządcy miejsca wykonywania prac</w:t>
      </w:r>
      <w:r w:rsidR="000C60E9" w:rsidRPr="00F924FB">
        <w:rPr>
          <w:color w:val="000000"/>
          <w:sz w:val="24"/>
        </w:rPr>
        <w:t xml:space="preserve"> lub</w:t>
      </w:r>
      <w:r w:rsidR="002E0C19" w:rsidRPr="00F924FB">
        <w:rPr>
          <w:color w:val="000000"/>
          <w:sz w:val="24"/>
        </w:rPr>
        <w:t xml:space="preserve"> z warunkami określonymi w opracowaniu Politechniki Poznańskiej z listopada 2005 r. „Katalog konstrukcji nawierzchni dróg miejskich odtwarzanych po </w:t>
      </w:r>
      <w:r w:rsidR="002E0C19" w:rsidRPr="00F924FB">
        <w:rPr>
          <w:color w:val="000000"/>
          <w:sz w:val="24"/>
        </w:rPr>
        <w:lastRenderedPageBreak/>
        <w:t>robotach rozbiórkowych wykonanych w celu likwidacji awarii sieci wodociągowych i kanalizacyjnych</w:t>
      </w:r>
      <w:r w:rsidR="003F353C" w:rsidRPr="00F924FB">
        <w:rPr>
          <w:color w:val="000000"/>
          <w:sz w:val="24"/>
        </w:rPr>
        <w:t>”</w:t>
      </w:r>
      <w:r w:rsidR="002E0C19" w:rsidRPr="00F924FB">
        <w:rPr>
          <w:color w:val="000000"/>
          <w:sz w:val="24"/>
        </w:rPr>
        <w:t xml:space="preserve"> – </w:t>
      </w:r>
      <w:r w:rsidR="00976B8B" w:rsidRPr="00F924FB">
        <w:rPr>
          <w:color w:val="000000"/>
          <w:sz w:val="24"/>
        </w:rPr>
        <w:t>Załącznik nr 2</w:t>
      </w:r>
      <w:r w:rsidR="00D87B87" w:rsidRPr="00F924FB">
        <w:rPr>
          <w:color w:val="000000"/>
          <w:sz w:val="24"/>
        </w:rPr>
        <w:t>,</w:t>
      </w:r>
    </w:p>
    <w:p w14:paraId="7C252CAA" w14:textId="77777777" w:rsidR="002E0C19" w:rsidRPr="005C2982" w:rsidRDefault="002E0C19" w:rsidP="00D87B87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2" w:hanging="567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wykonaniu robót odtworzeniowych polegających na uporządkowaniu  miejsca po usuniętej awarii (niezwłocznie po usunięciu awarii),</w:t>
      </w:r>
    </w:p>
    <w:p w14:paraId="392F7DC1" w14:textId="2632717F" w:rsidR="00936B78" w:rsidRPr="005C2982" w:rsidRDefault="00936B78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 xml:space="preserve">Wykonawca zobowiązany jest bezwzględnie do ręcznej rozbiórki powierzchni </w:t>
      </w:r>
      <w:r w:rsidR="007F3E96">
        <w:rPr>
          <w:color w:val="000000"/>
          <w:sz w:val="24"/>
        </w:rPr>
        <w:t>z typu trylinka, kostka brukowa</w:t>
      </w:r>
      <w:r w:rsidRPr="005C2982">
        <w:rPr>
          <w:color w:val="000000"/>
          <w:sz w:val="24"/>
        </w:rPr>
        <w:t>, płyty chodni</w:t>
      </w:r>
      <w:r w:rsidR="000D3ED9">
        <w:rPr>
          <w:color w:val="000000"/>
          <w:sz w:val="24"/>
        </w:rPr>
        <w:t>kowe, płyty betonowe itp. Wykona</w:t>
      </w:r>
      <w:r w:rsidRPr="005C2982">
        <w:rPr>
          <w:color w:val="000000"/>
          <w:sz w:val="24"/>
        </w:rPr>
        <w:t xml:space="preserve">wca zobowiązany również </w:t>
      </w:r>
      <w:r w:rsidR="004939A5">
        <w:rPr>
          <w:color w:val="000000"/>
          <w:sz w:val="24"/>
        </w:rPr>
        <w:t xml:space="preserve">jest </w:t>
      </w:r>
      <w:r w:rsidRPr="005C2982">
        <w:rPr>
          <w:color w:val="000000"/>
          <w:sz w:val="24"/>
        </w:rPr>
        <w:t>do estetycznego ułożenia w/w materiałów obok miejsca prowadzenia pra</w:t>
      </w:r>
      <w:r w:rsidR="00D87B87">
        <w:rPr>
          <w:color w:val="000000"/>
          <w:sz w:val="24"/>
        </w:rPr>
        <w:t>c związanych z usuwaniem awarii</w:t>
      </w:r>
      <w:r w:rsidR="00E53F4E">
        <w:rPr>
          <w:color w:val="000000"/>
          <w:sz w:val="24"/>
        </w:rPr>
        <w:t xml:space="preserve"> (dot. powierzchni przewidzianych do odtworzenia)</w:t>
      </w:r>
      <w:r w:rsidR="00D87B87">
        <w:rPr>
          <w:color w:val="000000"/>
          <w:sz w:val="24"/>
        </w:rPr>
        <w:t>,</w:t>
      </w:r>
    </w:p>
    <w:p w14:paraId="6DF822A9" w14:textId="1C8C2B27" w:rsidR="002E0C19" w:rsidRPr="005C2982" w:rsidRDefault="002E0C19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wykonaniu robót odtworzeniowych polegających na naprawie nawierzchni typu tryli</w:t>
      </w:r>
      <w:r w:rsidR="00CD64F9">
        <w:rPr>
          <w:color w:val="000000"/>
          <w:sz w:val="24"/>
        </w:rPr>
        <w:t>nka, kostka brukowa</w:t>
      </w:r>
      <w:r w:rsidRPr="005C2982">
        <w:rPr>
          <w:color w:val="000000"/>
          <w:sz w:val="24"/>
        </w:rPr>
        <w:t>, płyty chodnikowe, płyty betonowe, drogi szutrowe itp. – czynności zależne wg decyzji Zamawiającego,</w:t>
      </w:r>
    </w:p>
    <w:p w14:paraId="0F4BB889" w14:textId="7FF75FA1" w:rsidR="002E0C19" w:rsidRPr="005C2982" w:rsidRDefault="00D87B87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>
        <w:rPr>
          <w:color w:val="000000"/>
          <w:sz w:val="24"/>
        </w:rPr>
        <w:t>W</w:t>
      </w:r>
      <w:r w:rsidR="002E0C19" w:rsidRPr="005C2982">
        <w:rPr>
          <w:color w:val="000000"/>
          <w:sz w:val="24"/>
        </w:rPr>
        <w:t xml:space="preserve"> przypadku konieczności </w:t>
      </w:r>
      <w:proofErr w:type="spellStart"/>
      <w:r w:rsidR="002E0C19" w:rsidRPr="005C2982">
        <w:rPr>
          <w:color w:val="000000"/>
          <w:sz w:val="24"/>
        </w:rPr>
        <w:t>odtworzeń</w:t>
      </w:r>
      <w:proofErr w:type="spellEnd"/>
      <w:r w:rsidR="002E0C19" w:rsidRPr="005C2982">
        <w:rPr>
          <w:color w:val="000000"/>
          <w:sz w:val="24"/>
        </w:rPr>
        <w:t xml:space="preserve"> nawierzchni pozostałych (bitumicznych, specjalistycznych (np. </w:t>
      </w:r>
      <w:proofErr w:type="spellStart"/>
      <w:r w:rsidR="002E0C19" w:rsidRPr="005C2982">
        <w:rPr>
          <w:color w:val="000000"/>
          <w:sz w:val="24"/>
        </w:rPr>
        <w:t>starobruku</w:t>
      </w:r>
      <w:proofErr w:type="spellEnd"/>
      <w:r w:rsidR="002E0C19" w:rsidRPr="005C2982">
        <w:rPr>
          <w:color w:val="000000"/>
          <w:sz w:val="24"/>
        </w:rPr>
        <w:t xml:space="preserve">), nawierzchni na podbudowie betonowej, zatok autobusowych, progów zwalniających i innych) należy zgłosić odwrotnie do IUR </w:t>
      </w:r>
      <w:r w:rsidR="003F353C">
        <w:rPr>
          <w:color w:val="000000"/>
          <w:sz w:val="24"/>
        </w:rPr>
        <w:t>Dział Utrzymania Ruchu - MUR</w:t>
      </w:r>
      <w:r w:rsidR="003F353C" w:rsidRPr="005C2982">
        <w:rPr>
          <w:color w:val="000000"/>
          <w:sz w:val="24"/>
        </w:rPr>
        <w:t xml:space="preserve"> </w:t>
      </w:r>
      <w:proofErr w:type="spellStart"/>
      <w:r w:rsidR="003F353C">
        <w:rPr>
          <w:color w:val="000000"/>
          <w:sz w:val="24"/>
        </w:rPr>
        <w:t>Aquanet</w:t>
      </w:r>
      <w:proofErr w:type="spellEnd"/>
      <w:r w:rsidR="003F353C">
        <w:rPr>
          <w:color w:val="000000"/>
          <w:sz w:val="24"/>
        </w:rPr>
        <w:t xml:space="preserve"> SA</w:t>
      </w:r>
      <w:r w:rsidR="002E0C19" w:rsidRPr="005C2982">
        <w:rPr>
          <w:color w:val="000000"/>
          <w:sz w:val="24"/>
        </w:rPr>
        <w:t xml:space="preserve"> po wykonaniu zasypania i zagęszczenia wykopu,</w:t>
      </w:r>
      <w:r w:rsidR="00237ECD">
        <w:rPr>
          <w:color w:val="000000"/>
          <w:sz w:val="24"/>
        </w:rPr>
        <w:t xml:space="preserve"> (uzyskaniu prawidłowego wskaźnika zagęszczenia gruntu) </w:t>
      </w:r>
      <w:r w:rsidR="002E0C19" w:rsidRPr="005C2982">
        <w:rPr>
          <w:color w:val="000000"/>
          <w:sz w:val="24"/>
        </w:rPr>
        <w:t xml:space="preserve"> gotowość terenu do odtworzenia nawierzchni. – od razu po zakończeniu usuwania awarii, </w:t>
      </w:r>
    </w:p>
    <w:p w14:paraId="66F324DA" w14:textId="080DE867" w:rsidR="002E0C19" w:rsidRPr="005C2982" w:rsidRDefault="00D87B87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>
        <w:rPr>
          <w:color w:val="000000"/>
          <w:sz w:val="24"/>
        </w:rPr>
        <w:t>W</w:t>
      </w:r>
      <w:r w:rsidR="002E0C19" w:rsidRPr="005C2982">
        <w:rPr>
          <w:color w:val="000000"/>
          <w:sz w:val="24"/>
        </w:rPr>
        <w:t>ykonaniu robót polegających na odtworzeniu zieleni w przypadku prac zlokalizowanych w terenie zielonym – czynności zależne wg. decyzji Zamawiającego,</w:t>
      </w:r>
    </w:p>
    <w:p w14:paraId="18D9AB2B" w14:textId="30D34B56" w:rsidR="002E0C19" w:rsidRDefault="002E0C19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 w:rsidRPr="005C2982">
        <w:rPr>
          <w:color w:val="000000"/>
          <w:sz w:val="24"/>
          <w:szCs w:val="24"/>
        </w:rPr>
        <w:t xml:space="preserve">Wykonawca zobowiązany jest do umieszczania każdorazowo tablic informacyjnych przy prowadzonych pracach i opisywanie na niej informacji zgodnie z wymaganiami </w:t>
      </w:r>
      <w:r w:rsidRPr="005C2982">
        <w:rPr>
          <w:sz w:val="24"/>
        </w:rPr>
        <w:t>Dział</w:t>
      </w:r>
      <w:r w:rsidR="000D3ED9">
        <w:rPr>
          <w:sz w:val="24"/>
        </w:rPr>
        <w:t>u</w:t>
      </w:r>
      <w:r w:rsidRPr="005C2982">
        <w:rPr>
          <w:sz w:val="24"/>
        </w:rPr>
        <w:t xml:space="preserve"> </w:t>
      </w:r>
      <w:r w:rsidR="000D3ED9">
        <w:rPr>
          <w:sz w:val="24"/>
        </w:rPr>
        <w:t xml:space="preserve">Sieci Wodociągowej (MSW)  </w:t>
      </w:r>
      <w:proofErr w:type="spellStart"/>
      <w:r w:rsidR="000D3ED9">
        <w:rPr>
          <w:sz w:val="24"/>
        </w:rPr>
        <w:t>Aquanet</w:t>
      </w:r>
      <w:proofErr w:type="spellEnd"/>
      <w:r w:rsidR="000D3ED9">
        <w:rPr>
          <w:sz w:val="24"/>
        </w:rPr>
        <w:t xml:space="preserve"> S</w:t>
      </w:r>
      <w:r w:rsidR="00D87B87">
        <w:rPr>
          <w:sz w:val="24"/>
        </w:rPr>
        <w:t>.</w:t>
      </w:r>
      <w:r w:rsidR="000D3ED9">
        <w:rPr>
          <w:sz w:val="24"/>
        </w:rPr>
        <w:t>A</w:t>
      </w:r>
      <w:r w:rsidR="00D87B87">
        <w:rPr>
          <w:sz w:val="24"/>
        </w:rPr>
        <w:t>.</w:t>
      </w:r>
      <w:r w:rsidRPr="005C2982">
        <w:rPr>
          <w:sz w:val="24"/>
        </w:rPr>
        <w:t xml:space="preserve"> oraz</w:t>
      </w:r>
      <w:r w:rsidRPr="005C2982">
        <w:rPr>
          <w:color w:val="000000"/>
          <w:sz w:val="24"/>
          <w:szCs w:val="24"/>
        </w:rPr>
        <w:t xml:space="preserve"> zgodnie z Instrukcją postępowania w trakcie usuwania awarii wodociągowej, dołączonej w </w:t>
      </w:r>
      <w:r w:rsidR="00976B8B" w:rsidRPr="005C2982">
        <w:rPr>
          <w:b/>
          <w:color w:val="000000"/>
          <w:sz w:val="24"/>
          <w:szCs w:val="24"/>
        </w:rPr>
        <w:t>Załączniku nr 1</w:t>
      </w:r>
      <w:r w:rsidRPr="005C2982">
        <w:rPr>
          <w:color w:val="000000"/>
          <w:sz w:val="24"/>
          <w:szCs w:val="24"/>
        </w:rPr>
        <w:t xml:space="preserve"> do </w:t>
      </w:r>
      <w:r w:rsidR="00F924FB">
        <w:rPr>
          <w:color w:val="000000"/>
          <w:sz w:val="24"/>
          <w:szCs w:val="24"/>
        </w:rPr>
        <w:t>SWZ</w:t>
      </w:r>
      <w:r w:rsidRPr="005C2982">
        <w:rPr>
          <w:color w:val="000000"/>
          <w:sz w:val="24"/>
          <w:szCs w:val="24"/>
        </w:rPr>
        <w:t xml:space="preserve">. </w:t>
      </w:r>
      <w:r w:rsidRPr="005C2982">
        <w:rPr>
          <w:color w:val="000000"/>
          <w:sz w:val="24"/>
        </w:rPr>
        <w:t xml:space="preserve">W przypadku braku umieszczenia przedmiotowej tablicy lub nieprawidłowego jej opisania Wykonawca obciążony zostanie </w:t>
      </w:r>
      <w:r w:rsidR="00E53F4E">
        <w:rPr>
          <w:color w:val="000000"/>
          <w:sz w:val="24"/>
        </w:rPr>
        <w:t xml:space="preserve">karą </w:t>
      </w:r>
      <w:proofErr w:type="spellStart"/>
      <w:r w:rsidR="00E53F4E">
        <w:rPr>
          <w:color w:val="000000"/>
          <w:sz w:val="24"/>
        </w:rPr>
        <w:t>zg</w:t>
      </w:r>
      <w:proofErr w:type="spellEnd"/>
      <w:r w:rsidR="00E53F4E">
        <w:rPr>
          <w:color w:val="000000"/>
          <w:sz w:val="24"/>
        </w:rPr>
        <w:t xml:space="preserve">. z zapisami umownymi </w:t>
      </w:r>
      <w:r w:rsidRPr="005C2982">
        <w:rPr>
          <w:color w:val="000000"/>
          <w:sz w:val="24"/>
        </w:rPr>
        <w:t>W/w kwota zostanie umniejszona z kosztorysu powykonawczego za wykonane prace objęte danym zleceniem.</w:t>
      </w:r>
    </w:p>
    <w:p w14:paraId="1D6B89F6" w14:textId="1F46ED43" w:rsidR="00D639B7" w:rsidRPr="00D639B7" w:rsidRDefault="00D639B7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b/>
          <w:color w:val="000000"/>
          <w:sz w:val="24"/>
        </w:rPr>
      </w:pPr>
      <w:r>
        <w:rPr>
          <w:color w:val="000000"/>
          <w:sz w:val="24"/>
        </w:rPr>
        <w:t xml:space="preserve">Wykonawca wraz z osobą upoważnioną przez AQUANET SA dokonuje obmiaru robót i w zależności od jego wielkości spisuje protokół według </w:t>
      </w:r>
      <w:r w:rsidRPr="00D639B7">
        <w:rPr>
          <w:b/>
          <w:color w:val="000000"/>
          <w:sz w:val="24"/>
        </w:rPr>
        <w:t>załącznika nr 3</w:t>
      </w:r>
    </w:p>
    <w:p w14:paraId="718860A4" w14:textId="37E31FC7" w:rsidR="002E0C19" w:rsidRPr="005C2982" w:rsidRDefault="002E0C19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Wykonawca zobowiązany jest przeprowadzić każdorazowo dezynfekcje</w:t>
      </w:r>
      <w:r w:rsidR="000B31DD">
        <w:rPr>
          <w:color w:val="000000"/>
          <w:sz w:val="24"/>
        </w:rPr>
        <w:t xml:space="preserve"> </w:t>
      </w:r>
      <w:r w:rsidR="00755797">
        <w:rPr>
          <w:color w:val="000000"/>
          <w:sz w:val="24"/>
        </w:rPr>
        <w:t>(</w:t>
      </w:r>
      <w:r w:rsidR="000B31DD">
        <w:rPr>
          <w:color w:val="000000"/>
          <w:sz w:val="24"/>
        </w:rPr>
        <w:t xml:space="preserve">preparatem </w:t>
      </w:r>
      <w:r w:rsidR="00237ECD">
        <w:rPr>
          <w:color w:val="000000"/>
          <w:sz w:val="24"/>
        </w:rPr>
        <w:t>dopuszczonym</w:t>
      </w:r>
      <w:r w:rsidR="000B31DD">
        <w:rPr>
          <w:color w:val="000000"/>
          <w:sz w:val="24"/>
        </w:rPr>
        <w:t xml:space="preserve"> do stosowania</w:t>
      </w:r>
      <w:r w:rsidR="00237ECD">
        <w:rPr>
          <w:color w:val="000000"/>
          <w:sz w:val="24"/>
        </w:rPr>
        <w:t xml:space="preserve"> dla wody pitnej</w:t>
      </w:r>
      <w:r w:rsidR="00755797">
        <w:rPr>
          <w:color w:val="000000"/>
          <w:sz w:val="24"/>
        </w:rPr>
        <w:t>)</w:t>
      </w:r>
      <w:r w:rsidR="00237ECD">
        <w:rPr>
          <w:color w:val="000000"/>
          <w:sz w:val="24"/>
        </w:rPr>
        <w:t xml:space="preserve"> </w:t>
      </w:r>
      <w:r w:rsidR="000B31DD">
        <w:rPr>
          <w:color w:val="000000"/>
          <w:sz w:val="24"/>
        </w:rPr>
        <w:t xml:space="preserve"> </w:t>
      </w:r>
      <w:r w:rsidRPr="005C2982">
        <w:rPr>
          <w:color w:val="000000"/>
          <w:sz w:val="24"/>
        </w:rPr>
        <w:t xml:space="preserve"> miejscową rur i armatury wbudowanej podczas usuwania awarii. Wykonanie  w/w czynności  Wykonawca potwierdzi każdora</w:t>
      </w:r>
      <w:r w:rsidR="006C7905">
        <w:rPr>
          <w:color w:val="000000"/>
          <w:sz w:val="24"/>
        </w:rPr>
        <w:t>zowo w  Protokole obmiaru</w:t>
      </w:r>
      <w:r w:rsidRPr="005C2982">
        <w:rPr>
          <w:color w:val="000000"/>
          <w:sz w:val="24"/>
        </w:rPr>
        <w:t xml:space="preserve"> robót (karcie obmiarowej) stanowiący </w:t>
      </w:r>
      <w:r w:rsidR="00D872A2" w:rsidRPr="005C2982">
        <w:rPr>
          <w:b/>
          <w:color w:val="000000"/>
          <w:sz w:val="24"/>
        </w:rPr>
        <w:t>załącznik nr 3</w:t>
      </w:r>
      <w:r w:rsidRPr="005C2982">
        <w:rPr>
          <w:color w:val="000000"/>
          <w:sz w:val="24"/>
        </w:rPr>
        <w:t xml:space="preserve"> do </w:t>
      </w:r>
      <w:r w:rsidR="00F924FB">
        <w:rPr>
          <w:color w:val="000000"/>
          <w:sz w:val="24"/>
        </w:rPr>
        <w:t>SWZ</w:t>
      </w:r>
      <w:r w:rsidRPr="005C2982">
        <w:rPr>
          <w:color w:val="000000"/>
          <w:sz w:val="24"/>
        </w:rPr>
        <w:t>.</w:t>
      </w:r>
      <w:r w:rsidR="003F0C05">
        <w:rPr>
          <w:color w:val="000000"/>
          <w:sz w:val="24"/>
        </w:rPr>
        <w:t xml:space="preserve"> Każdorazowy kosz</w:t>
      </w:r>
      <w:r w:rsidR="001826C3">
        <w:rPr>
          <w:color w:val="000000"/>
          <w:sz w:val="24"/>
        </w:rPr>
        <w:t>t dezynfekcji wykonawca uwzględ</w:t>
      </w:r>
      <w:r w:rsidR="003F0C05">
        <w:rPr>
          <w:color w:val="000000"/>
          <w:sz w:val="24"/>
        </w:rPr>
        <w:t>ni w kosztach ogól</w:t>
      </w:r>
      <w:r w:rsidR="00D87B87">
        <w:rPr>
          <w:color w:val="000000"/>
          <w:sz w:val="24"/>
        </w:rPr>
        <w:t>nych,</w:t>
      </w:r>
    </w:p>
    <w:p w14:paraId="17F0737C" w14:textId="6910DFC5" w:rsidR="002E0C19" w:rsidRDefault="002E0C19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 w:themeColor="text1"/>
          <w:sz w:val="24"/>
        </w:rPr>
      </w:pPr>
      <w:r w:rsidRPr="006409A7">
        <w:rPr>
          <w:color w:val="000000" w:themeColor="text1"/>
          <w:sz w:val="24"/>
        </w:rPr>
        <w:t xml:space="preserve">Wykonawca </w:t>
      </w:r>
      <w:r w:rsidR="008505BB" w:rsidRPr="006409A7">
        <w:rPr>
          <w:color w:val="000000" w:themeColor="text1"/>
          <w:sz w:val="24"/>
        </w:rPr>
        <w:t xml:space="preserve">zobowiązany jest </w:t>
      </w:r>
      <w:r w:rsidR="002D2495" w:rsidRPr="006409A7">
        <w:rPr>
          <w:color w:val="000000" w:themeColor="text1"/>
          <w:sz w:val="24"/>
        </w:rPr>
        <w:t xml:space="preserve">do </w:t>
      </w:r>
      <w:r w:rsidR="003F0C05" w:rsidRPr="006409A7">
        <w:rPr>
          <w:color w:val="000000" w:themeColor="text1"/>
          <w:sz w:val="24"/>
        </w:rPr>
        <w:t>wykonania powtórnej wymiany gruntu  spowodowanej</w:t>
      </w:r>
      <w:r w:rsidRPr="006409A7">
        <w:rPr>
          <w:color w:val="000000" w:themeColor="text1"/>
          <w:sz w:val="24"/>
        </w:rPr>
        <w:t xml:space="preserve"> koniecznością uzyskania właściwych parametrów zagęszczenia gruntu. Wykonawca prace </w:t>
      </w:r>
      <w:r w:rsidR="00D87B87">
        <w:rPr>
          <w:color w:val="000000" w:themeColor="text1"/>
          <w:sz w:val="24"/>
        </w:rPr>
        <w:t>te musi wykonać na własny koszt</w:t>
      </w:r>
      <w:r w:rsidR="008E5F76">
        <w:rPr>
          <w:color w:val="000000" w:themeColor="text1"/>
          <w:sz w:val="24"/>
        </w:rPr>
        <w:t>.</w:t>
      </w:r>
    </w:p>
    <w:p w14:paraId="5CD14E63" w14:textId="75FD5B42" w:rsidR="00936CC4" w:rsidRPr="006409A7" w:rsidRDefault="00936CC4" w:rsidP="005C1DF5">
      <w:pPr>
        <w:widowControl w:val="0"/>
        <w:numPr>
          <w:ilvl w:val="0"/>
          <w:numId w:val="22"/>
        </w:numPr>
        <w:tabs>
          <w:tab w:val="left" w:pos="993"/>
        </w:tabs>
        <w:autoSpaceDE w:val="0"/>
        <w:autoSpaceDN w:val="0"/>
        <w:adjustRightInd w:val="0"/>
        <w:ind w:left="993" w:hanging="567"/>
        <w:jc w:val="both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>Zamawiający może zażądać od Wykonawcy pisemnego uzasadnienia wielkości wykonanych prac ziemnych podczas usuwania danej awarii.</w:t>
      </w:r>
    </w:p>
    <w:p w14:paraId="7E8B11EB" w14:textId="77777777" w:rsidR="002E0C19" w:rsidRPr="006409A7" w:rsidRDefault="002E0C19" w:rsidP="000439D3">
      <w:pPr>
        <w:widowControl w:val="0"/>
        <w:tabs>
          <w:tab w:val="left" w:pos="294"/>
          <w:tab w:val="num" w:pos="1320"/>
        </w:tabs>
        <w:autoSpaceDE w:val="0"/>
        <w:autoSpaceDN w:val="0"/>
        <w:adjustRightInd w:val="0"/>
        <w:jc w:val="both"/>
        <w:rPr>
          <w:color w:val="000000" w:themeColor="text1"/>
          <w:sz w:val="24"/>
        </w:rPr>
      </w:pPr>
    </w:p>
    <w:p w14:paraId="383B5537" w14:textId="0EFBC075" w:rsidR="002E0C19" w:rsidRDefault="002E0C19" w:rsidP="000439D3">
      <w:pPr>
        <w:widowControl w:val="0"/>
        <w:tabs>
          <w:tab w:val="left" w:pos="294"/>
          <w:tab w:val="num" w:pos="1320"/>
        </w:tabs>
        <w:autoSpaceDE w:val="0"/>
        <w:autoSpaceDN w:val="0"/>
        <w:adjustRightInd w:val="0"/>
        <w:ind w:left="426" w:hanging="426"/>
        <w:jc w:val="both"/>
        <w:rPr>
          <w:bCs/>
          <w:color w:val="000000"/>
          <w:sz w:val="24"/>
        </w:rPr>
      </w:pPr>
      <w:r w:rsidRPr="005C2982">
        <w:rPr>
          <w:b/>
          <w:bCs/>
          <w:color w:val="000000"/>
          <w:sz w:val="24"/>
        </w:rPr>
        <w:t xml:space="preserve">2.  Wybrany w ramach w/w postępowania </w:t>
      </w:r>
      <w:r w:rsidR="00D87B87">
        <w:rPr>
          <w:b/>
          <w:bCs/>
          <w:color w:val="000000"/>
          <w:sz w:val="24"/>
        </w:rPr>
        <w:t>Wykonawca zobowiązany będzie do</w:t>
      </w:r>
      <w:r w:rsidRPr="005C2982">
        <w:rPr>
          <w:b/>
          <w:bCs/>
          <w:color w:val="000000"/>
          <w:sz w:val="24"/>
        </w:rPr>
        <w:t xml:space="preserve"> pełnienia  24 godzinnych dyżurów oraz wykonywania prac zleconych przez Dział </w:t>
      </w:r>
      <w:r w:rsidR="007F3E96">
        <w:rPr>
          <w:b/>
          <w:bCs/>
          <w:color w:val="000000"/>
          <w:sz w:val="24"/>
        </w:rPr>
        <w:t>Sieci Wodociągowej</w:t>
      </w:r>
      <w:r w:rsidRPr="005C2982">
        <w:rPr>
          <w:b/>
          <w:bCs/>
          <w:color w:val="000000"/>
          <w:sz w:val="24"/>
        </w:rPr>
        <w:t xml:space="preserve"> w terminie określonym zgodnie z aktualnym Pozi</w:t>
      </w:r>
      <w:r w:rsidR="000D3ED9">
        <w:rPr>
          <w:b/>
          <w:bCs/>
          <w:color w:val="000000"/>
          <w:sz w:val="24"/>
        </w:rPr>
        <w:t>omem Świadczeń  Usług AQUANET S</w:t>
      </w:r>
      <w:r w:rsidRPr="005C2982">
        <w:rPr>
          <w:b/>
          <w:bCs/>
          <w:color w:val="000000"/>
          <w:sz w:val="24"/>
        </w:rPr>
        <w:t>A</w:t>
      </w:r>
      <w:r w:rsidR="00D872A2" w:rsidRPr="005C2982">
        <w:rPr>
          <w:bCs/>
          <w:color w:val="000000"/>
          <w:sz w:val="24"/>
        </w:rPr>
        <w:t xml:space="preserve"> </w:t>
      </w:r>
      <w:r w:rsidR="00CD64F9">
        <w:rPr>
          <w:bCs/>
          <w:color w:val="000000"/>
          <w:sz w:val="24"/>
        </w:rPr>
        <w:t xml:space="preserve">               </w:t>
      </w:r>
      <w:r w:rsidR="00D872A2" w:rsidRPr="005C2982">
        <w:rPr>
          <w:bCs/>
          <w:color w:val="000000"/>
          <w:sz w:val="24"/>
        </w:rPr>
        <w:t>(znajduje</w:t>
      </w:r>
      <w:r w:rsidR="00976B8B" w:rsidRPr="005C2982">
        <w:rPr>
          <w:bCs/>
          <w:color w:val="000000"/>
          <w:sz w:val="24"/>
        </w:rPr>
        <w:t xml:space="preserve"> się na</w:t>
      </w:r>
      <w:r w:rsidR="000D3ED9">
        <w:rPr>
          <w:bCs/>
          <w:color w:val="000000"/>
          <w:sz w:val="24"/>
        </w:rPr>
        <w:t xml:space="preserve"> stronie internetowej AQUANET S</w:t>
      </w:r>
      <w:r w:rsidR="00D87B87">
        <w:rPr>
          <w:bCs/>
          <w:color w:val="000000"/>
          <w:sz w:val="24"/>
        </w:rPr>
        <w:t>.</w:t>
      </w:r>
      <w:r w:rsidR="00976B8B" w:rsidRPr="005C2982">
        <w:rPr>
          <w:bCs/>
          <w:color w:val="000000"/>
          <w:sz w:val="24"/>
        </w:rPr>
        <w:t>A</w:t>
      </w:r>
      <w:r w:rsidR="00D87B87">
        <w:rPr>
          <w:bCs/>
          <w:color w:val="000000"/>
          <w:sz w:val="24"/>
        </w:rPr>
        <w:t>.</w:t>
      </w:r>
      <w:r w:rsidR="00075057" w:rsidRPr="005C2982">
        <w:rPr>
          <w:bCs/>
          <w:color w:val="000000"/>
          <w:sz w:val="24"/>
        </w:rPr>
        <w:t xml:space="preserve"> </w:t>
      </w:r>
      <w:r w:rsidR="00075057" w:rsidRPr="00A616DB">
        <w:rPr>
          <w:b/>
          <w:bCs/>
          <w:color w:val="000000"/>
          <w:sz w:val="24"/>
        </w:rPr>
        <w:t xml:space="preserve">oraz stanowi załącznik do niniejszej </w:t>
      </w:r>
      <w:r w:rsidR="00F924FB" w:rsidRPr="00A616DB">
        <w:rPr>
          <w:b/>
          <w:bCs/>
          <w:color w:val="000000"/>
          <w:sz w:val="24"/>
        </w:rPr>
        <w:t>SWZ</w:t>
      </w:r>
      <w:r w:rsidR="00D872A2" w:rsidRPr="00D87B87">
        <w:rPr>
          <w:bCs/>
          <w:color w:val="000000"/>
          <w:sz w:val="24"/>
        </w:rPr>
        <w:t>)</w:t>
      </w:r>
      <w:r w:rsidR="00D87B87" w:rsidRPr="00D87B87">
        <w:rPr>
          <w:bCs/>
          <w:color w:val="000000"/>
          <w:sz w:val="24"/>
        </w:rPr>
        <w:t>.</w:t>
      </w:r>
    </w:p>
    <w:p w14:paraId="5740E7BC" w14:textId="77777777" w:rsidR="002E0C19" w:rsidRPr="005C2982" w:rsidRDefault="002E0C19" w:rsidP="000439D3">
      <w:pPr>
        <w:widowControl w:val="0"/>
        <w:tabs>
          <w:tab w:val="left" w:pos="294"/>
        </w:tabs>
        <w:autoSpaceDE w:val="0"/>
        <w:autoSpaceDN w:val="0"/>
        <w:adjustRightInd w:val="0"/>
        <w:jc w:val="both"/>
        <w:rPr>
          <w:b/>
          <w:bCs/>
          <w:color w:val="000000"/>
          <w:sz w:val="24"/>
        </w:rPr>
      </w:pPr>
    </w:p>
    <w:p w14:paraId="5C46BB66" w14:textId="27844B36" w:rsidR="00936CC4" w:rsidRPr="003F353C" w:rsidRDefault="002E0C19" w:rsidP="000439D3">
      <w:pPr>
        <w:widowControl w:val="0"/>
        <w:numPr>
          <w:ilvl w:val="0"/>
          <w:numId w:val="4"/>
        </w:numPr>
        <w:tabs>
          <w:tab w:val="clear" w:pos="2640"/>
          <w:tab w:val="num" w:pos="284"/>
        </w:tabs>
        <w:autoSpaceDE w:val="0"/>
        <w:autoSpaceDN w:val="0"/>
        <w:adjustRightInd w:val="0"/>
        <w:ind w:left="284" w:hanging="284"/>
        <w:jc w:val="both"/>
        <w:rPr>
          <w:b/>
          <w:bCs/>
          <w:color w:val="000000"/>
          <w:sz w:val="24"/>
          <w:u w:val="single"/>
        </w:rPr>
      </w:pPr>
      <w:r w:rsidRPr="005C2982">
        <w:rPr>
          <w:b/>
          <w:bCs/>
          <w:color w:val="000000"/>
          <w:sz w:val="24"/>
          <w:u w:val="single"/>
        </w:rPr>
        <w:t>Wykonawca składa ofertę na prace realizowane na całym, wskazanym w tytule przetargu obszarze.</w:t>
      </w:r>
    </w:p>
    <w:p w14:paraId="20900DED" w14:textId="77777777" w:rsidR="00936CC4" w:rsidRDefault="00936CC4" w:rsidP="000439D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4"/>
          <w:u w:val="single"/>
        </w:rPr>
      </w:pPr>
    </w:p>
    <w:p w14:paraId="5151B38B" w14:textId="77777777" w:rsidR="002E5D8D" w:rsidRDefault="002E5D8D" w:rsidP="000439D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4"/>
          <w:u w:val="single"/>
        </w:rPr>
      </w:pPr>
    </w:p>
    <w:p w14:paraId="29A362DB" w14:textId="77777777" w:rsidR="001D4205" w:rsidRDefault="001D4205" w:rsidP="000439D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4"/>
          <w:u w:val="single"/>
        </w:rPr>
      </w:pPr>
    </w:p>
    <w:p w14:paraId="7C144013" w14:textId="77777777" w:rsidR="001D4205" w:rsidRPr="005C2982" w:rsidRDefault="001D4205" w:rsidP="000439D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4"/>
          <w:u w:val="single"/>
        </w:rPr>
      </w:pPr>
    </w:p>
    <w:p w14:paraId="24840993" w14:textId="77777777" w:rsidR="002E0C19" w:rsidRPr="005C2982" w:rsidRDefault="002E0C19" w:rsidP="000439D3">
      <w:pPr>
        <w:widowControl w:val="0"/>
        <w:numPr>
          <w:ilvl w:val="0"/>
          <w:numId w:val="4"/>
        </w:numPr>
        <w:tabs>
          <w:tab w:val="clear" w:pos="2640"/>
          <w:tab w:val="num" w:pos="284"/>
        </w:tabs>
        <w:autoSpaceDE w:val="0"/>
        <w:autoSpaceDN w:val="0"/>
        <w:adjustRightInd w:val="0"/>
        <w:ind w:hanging="2640"/>
        <w:jc w:val="both"/>
        <w:rPr>
          <w:color w:val="000000"/>
          <w:sz w:val="24"/>
          <w:szCs w:val="24"/>
        </w:rPr>
      </w:pPr>
      <w:r w:rsidRPr="005C2982">
        <w:rPr>
          <w:b/>
          <w:bCs/>
          <w:color w:val="000000"/>
          <w:sz w:val="24"/>
          <w:u w:val="single"/>
        </w:rPr>
        <w:lastRenderedPageBreak/>
        <w:t>Wymagania kwalifikacyjne dla Wykonawców</w:t>
      </w:r>
      <w:r w:rsidR="00075057" w:rsidRPr="005C2982">
        <w:rPr>
          <w:b/>
          <w:bCs/>
          <w:color w:val="000000"/>
          <w:sz w:val="24"/>
          <w:u w:val="single"/>
        </w:rPr>
        <w:t xml:space="preserve"> </w:t>
      </w:r>
    </w:p>
    <w:p w14:paraId="1C541610" w14:textId="77777777" w:rsidR="002E5D8D" w:rsidRDefault="002E5D8D" w:rsidP="002E5D8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7CC38061" w14:textId="643A7E64" w:rsidR="00806054" w:rsidRPr="005C2982" w:rsidRDefault="00806054" w:rsidP="002E5D8D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5C2982">
        <w:rPr>
          <w:rFonts w:ascii="Times New Roman" w:hAnsi="Times New Roman" w:cs="Times New Roman"/>
          <w:sz w:val="24"/>
          <w:szCs w:val="24"/>
        </w:rPr>
        <w:t xml:space="preserve">Wykonawca musi przedstawić wykaz wykonanych w okresie ostatnich 5 lat przed upływem </w:t>
      </w:r>
      <w:r w:rsidR="001D4205">
        <w:rPr>
          <w:rFonts w:ascii="Times New Roman" w:hAnsi="Times New Roman" w:cs="Times New Roman"/>
          <w:sz w:val="24"/>
          <w:szCs w:val="24"/>
        </w:rPr>
        <w:t xml:space="preserve">terminu </w:t>
      </w:r>
      <w:r w:rsidRPr="005C2982">
        <w:rPr>
          <w:rFonts w:ascii="Times New Roman" w:hAnsi="Times New Roman" w:cs="Times New Roman"/>
          <w:sz w:val="24"/>
          <w:szCs w:val="24"/>
        </w:rPr>
        <w:t>składania ofert, a jeżeli okres prowadzenia działalności jest krótszy – w tym okresie robót budowlanych odpowiadających swoim rodzajem robotom budowlanym stanowiącym przedmiot zamówienia, z podaniem ich daty i miejsca wykonania oraz załączeniem dokumentów, referencji potwierdzających, że roboty zostały wykonane należycie, Wykonawca wykaże się wykonaniem prac związanych z usuwaniem awarii sieci i przyłączy wodociągowych na rzecz właścicieli lub zarządców sieci wodociągowych (sieci wodociągowe w rozumieniu Ustawy z dnia 7 czerwca 2001 r. o zbiorowym zaopatrzeniu w wodę i zbiorowym odprowadzeniu ścieków) dotyczących:</w:t>
      </w:r>
    </w:p>
    <w:p w14:paraId="73210970" w14:textId="1A22044E" w:rsidR="00806054" w:rsidRPr="0074513D" w:rsidRDefault="00806054" w:rsidP="0074513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2982">
        <w:rPr>
          <w:rFonts w:ascii="Times New Roman" w:hAnsi="Times New Roman" w:cs="Times New Roman"/>
          <w:sz w:val="24"/>
          <w:szCs w:val="24"/>
        </w:rPr>
        <w:t xml:space="preserve">Wykonanie min </w:t>
      </w:r>
      <w:r w:rsidR="009D5A00">
        <w:rPr>
          <w:rFonts w:ascii="Times New Roman" w:hAnsi="Times New Roman" w:cs="Times New Roman"/>
          <w:sz w:val="24"/>
          <w:szCs w:val="24"/>
        </w:rPr>
        <w:t>15</w:t>
      </w:r>
      <w:r w:rsidRPr="005C29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2982">
        <w:rPr>
          <w:rFonts w:ascii="Times New Roman" w:hAnsi="Times New Roman" w:cs="Times New Roman"/>
          <w:sz w:val="24"/>
          <w:szCs w:val="24"/>
        </w:rPr>
        <w:t>szt</w:t>
      </w:r>
      <w:proofErr w:type="spellEnd"/>
      <w:r w:rsidRPr="005C2982">
        <w:rPr>
          <w:rFonts w:ascii="Times New Roman" w:hAnsi="Times New Roman" w:cs="Times New Roman"/>
          <w:sz w:val="24"/>
          <w:szCs w:val="24"/>
        </w:rPr>
        <w:t xml:space="preserve"> napraw awaryjnych na przyłączach wodociągowych w zakresie średnic DN 25 mm do DN 90 mm</w:t>
      </w:r>
      <w:r w:rsidR="0074513D">
        <w:rPr>
          <w:rFonts w:ascii="Times New Roman" w:hAnsi="Times New Roman" w:cs="Times New Roman"/>
          <w:sz w:val="24"/>
          <w:szCs w:val="24"/>
        </w:rPr>
        <w:t xml:space="preserve">, lub wybudowanie 15 </w:t>
      </w:r>
      <w:proofErr w:type="spellStart"/>
      <w:r w:rsidR="0074513D">
        <w:rPr>
          <w:rFonts w:ascii="Times New Roman" w:hAnsi="Times New Roman" w:cs="Times New Roman"/>
          <w:sz w:val="24"/>
          <w:szCs w:val="24"/>
        </w:rPr>
        <w:t>szt</w:t>
      </w:r>
      <w:proofErr w:type="spellEnd"/>
      <w:r w:rsidR="0074513D">
        <w:rPr>
          <w:rFonts w:ascii="Times New Roman" w:hAnsi="Times New Roman" w:cs="Times New Roman"/>
          <w:sz w:val="24"/>
          <w:szCs w:val="24"/>
        </w:rPr>
        <w:t xml:space="preserve"> przyłączy wodociągowych  </w:t>
      </w:r>
      <w:r w:rsidR="0074513D">
        <w:rPr>
          <w:rFonts w:ascii="Times New Roman" w:hAnsi="Times New Roman" w:cs="Times New Roman"/>
          <w:sz w:val="24"/>
          <w:szCs w:val="24"/>
        </w:rPr>
        <w:br/>
        <w:t>o przedmiotowej średnicy.</w:t>
      </w:r>
    </w:p>
    <w:p w14:paraId="557405CC" w14:textId="26B3B7EB" w:rsidR="00806054" w:rsidRPr="0074513D" w:rsidRDefault="00806054" w:rsidP="0074513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2982">
        <w:rPr>
          <w:rFonts w:ascii="Times New Roman" w:hAnsi="Times New Roman" w:cs="Times New Roman"/>
          <w:sz w:val="24"/>
          <w:szCs w:val="24"/>
        </w:rPr>
        <w:t xml:space="preserve">Wykonanie min </w:t>
      </w:r>
      <w:r w:rsidR="009D5A00">
        <w:rPr>
          <w:rFonts w:ascii="Times New Roman" w:hAnsi="Times New Roman" w:cs="Times New Roman"/>
          <w:sz w:val="24"/>
          <w:szCs w:val="24"/>
        </w:rPr>
        <w:t>15</w:t>
      </w:r>
      <w:r w:rsidRPr="005C29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2982">
        <w:rPr>
          <w:rFonts w:ascii="Times New Roman" w:hAnsi="Times New Roman" w:cs="Times New Roman"/>
          <w:sz w:val="24"/>
          <w:szCs w:val="24"/>
        </w:rPr>
        <w:t>szt</w:t>
      </w:r>
      <w:proofErr w:type="spellEnd"/>
      <w:r w:rsidRPr="005C2982">
        <w:rPr>
          <w:rFonts w:ascii="Times New Roman" w:hAnsi="Times New Roman" w:cs="Times New Roman"/>
          <w:sz w:val="24"/>
          <w:szCs w:val="24"/>
        </w:rPr>
        <w:t xml:space="preserve"> napraw awaryjnych na sieciach wodociągowych w zakresie średnic DN 150 mm do DN 250 mm</w:t>
      </w:r>
      <w:r w:rsidR="0074513D">
        <w:rPr>
          <w:rFonts w:ascii="Times New Roman" w:hAnsi="Times New Roman" w:cs="Times New Roman"/>
          <w:sz w:val="24"/>
          <w:szCs w:val="24"/>
        </w:rPr>
        <w:t xml:space="preserve">, lub wybudowanie 15 odcinków sieci  wodociągowych  </w:t>
      </w:r>
      <w:r w:rsidR="0074513D">
        <w:rPr>
          <w:rFonts w:ascii="Times New Roman" w:hAnsi="Times New Roman" w:cs="Times New Roman"/>
          <w:sz w:val="24"/>
          <w:szCs w:val="24"/>
        </w:rPr>
        <w:br/>
        <w:t>o przedmiotowej średnicy</w:t>
      </w:r>
    </w:p>
    <w:p w14:paraId="17072DCB" w14:textId="77777777" w:rsidR="0074513D" w:rsidRPr="005C2982" w:rsidRDefault="00806054" w:rsidP="0074513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C2982">
        <w:rPr>
          <w:rFonts w:ascii="Times New Roman" w:hAnsi="Times New Roman" w:cs="Times New Roman"/>
          <w:sz w:val="24"/>
          <w:szCs w:val="24"/>
        </w:rPr>
        <w:t xml:space="preserve">Wykonanie min 5 </w:t>
      </w:r>
      <w:proofErr w:type="spellStart"/>
      <w:r w:rsidRPr="005C2982">
        <w:rPr>
          <w:rFonts w:ascii="Times New Roman" w:hAnsi="Times New Roman" w:cs="Times New Roman"/>
          <w:sz w:val="24"/>
          <w:szCs w:val="24"/>
        </w:rPr>
        <w:t>szt</w:t>
      </w:r>
      <w:proofErr w:type="spellEnd"/>
      <w:r w:rsidRPr="005C2982">
        <w:rPr>
          <w:rFonts w:ascii="Times New Roman" w:hAnsi="Times New Roman" w:cs="Times New Roman"/>
          <w:sz w:val="24"/>
          <w:szCs w:val="24"/>
        </w:rPr>
        <w:t xml:space="preserve"> napraw awaryjnych na sieciach wodociągowych w zakresie średnic DN 250 mm do DN 400mm</w:t>
      </w:r>
      <w:r w:rsidR="0074513D">
        <w:rPr>
          <w:rFonts w:ascii="Times New Roman" w:hAnsi="Times New Roman" w:cs="Times New Roman"/>
          <w:sz w:val="24"/>
          <w:szCs w:val="24"/>
        </w:rPr>
        <w:t xml:space="preserve">, lub wybudowanie 15 odcinków sieci  wodociągowych  o przedmiotowej średnicy  </w:t>
      </w:r>
    </w:p>
    <w:p w14:paraId="1E825F3F" w14:textId="77777777" w:rsidR="00806054" w:rsidRPr="005C2982" w:rsidRDefault="00806054" w:rsidP="000439D3">
      <w:pPr>
        <w:jc w:val="both"/>
        <w:rPr>
          <w:color w:val="000000"/>
          <w:sz w:val="24"/>
          <w:u w:val="single"/>
        </w:rPr>
      </w:pPr>
      <w:r w:rsidRPr="005C2982">
        <w:rPr>
          <w:color w:val="000000"/>
          <w:sz w:val="24"/>
          <w:u w:val="single"/>
        </w:rPr>
        <w:t>4.1.Wymagania sprzętowe.</w:t>
      </w:r>
    </w:p>
    <w:p w14:paraId="52EBE1B7" w14:textId="77777777" w:rsidR="00806054" w:rsidRPr="005C2982" w:rsidRDefault="00806054" w:rsidP="000439D3">
      <w:pPr>
        <w:ind w:left="426" w:hanging="426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ab/>
        <w:t xml:space="preserve">Wykonawca musi </w:t>
      </w:r>
      <w:r w:rsidRPr="005C2982">
        <w:rPr>
          <w:sz w:val="24"/>
        </w:rPr>
        <w:t>dysponować</w:t>
      </w:r>
      <w:r w:rsidRPr="005C2982">
        <w:rPr>
          <w:color w:val="0000FF"/>
          <w:sz w:val="24"/>
        </w:rPr>
        <w:t xml:space="preserve"> </w:t>
      </w:r>
      <w:r w:rsidRPr="005C2982">
        <w:rPr>
          <w:color w:val="000000"/>
          <w:sz w:val="24"/>
        </w:rPr>
        <w:t>do wykonania zamówienia minimum następującym sprzętem:</w:t>
      </w:r>
    </w:p>
    <w:p w14:paraId="5C090873" w14:textId="77777777" w:rsidR="008617D0" w:rsidRPr="008617D0" w:rsidRDefault="008617D0" w:rsidP="008617D0">
      <w:pPr>
        <w:numPr>
          <w:ilvl w:val="0"/>
          <w:numId w:val="1"/>
        </w:numPr>
        <w:jc w:val="both"/>
        <w:rPr>
          <w:color w:val="000000"/>
          <w:sz w:val="24"/>
        </w:rPr>
      </w:pPr>
      <w:r w:rsidRPr="008617D0">
        <w:rPr>
          <w:color w:val="000000"/>
          <w:sz w:val="24"/>
        </w:rPr>
        <w:t>koparko-ładowarka z ramieniem dł.min.5 m – 2szt;</w:t>
      </w:r>
    </w:p>
    <w:p w14:paraId="1FFA7E19" w14:textId="5BC9ABEC" w:rsidR="00806054" w:rsidRPr="005C2982" w:rsidRDefault="00806054" w:rsidP="000439D3">
      <w:pPr>
        <w:numPr>
          <w:ilvl w:val="0"/>
          <w:numId w:val="1"/>
        </w:numPr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samochód ciężarowy samowyładowczy o pojemności od 5 do 10 ton – 1 szt.</w:t>
      </w:r>
    </w:p>
    <w:p w14:paraId="67C45122" w14:textId="77777777" w:rsidR="00806054" w:rsidRPr="005C2982" w:rsidRDefault="00806054" w:rsidP="000439D3">
      <w:pPr>
        <w:ind w:left="644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-    samochód ciężarowy samowyładowczy o pojemności  powyżej 10ton – 1 szt.</w:t>
      </w:r>
    </w:p>
    <w:p w14:paraId="71696D33" w14:textId="62D557C5" w:rsidR="00806054" w:rsidRPr="005C2982" w:rsidRDefault="00806054" w:rsidP="000439D3">
      <w:pPr>
        <w:ind w:left="644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 xml:space="preserve">-    samochód osobowo –dostawczy (samochód pogotowia technicznego) – </w:t>
      </w:r>
      <w:r w:rsidR="006E0A9B">
        <w:rPr>
          <w:color w:val="000000"/>
          <w:sz w:val="24"/>
        </w:rPr>
        <w:t>2</w:t>
      </w:r>
      <w:r w:rsidRPr="005C2982">
        <w:rPr>
          <w:color w:val="000000"/>
          <w:sz w:val="24"/>
        </w:rPr>
        <w:t xml:space="preserve"> szt.</w:t>
      </w:r>
    </w:p>
    <w:p w14:paraId="748F3449" w14:textId="5D865777" w:rsidR="00806054" w:rsidRDefault="00806054" w:rsidP="000439D3">
      <w:pPr>
        <w:ind w:left="644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 xml:space="preserve">-    maszyna do wykonywania </w:t>
      </w:r>
      <w:proofErr w:type="spellStart"/>
      <w:r w:rsidRPr="005C2982">
        <w:rPr>
          <w:color w:val="000000"/>
          <w:sz w:val="24"/>
        </w:rPr>
        <w:t>przecisków</w:t>
      </w:r>
      <w:proofErr w:type="spellEnd"/>
      <w:r w:rsidRPr="005C2982">
        <w:rPr>
          <w:color w:val="000000"/>
          <w:sz w:val="24"/>
        </w:rPr>
        <w:t xml:space="preserve"> poziomych do średnicy DN100 i długości </w:t>
      </w:r>
      <w:proofErr w:type="spellStart"/>
      <w:r w:rsidRPr="005C2982">
        <w:rPr>
          <w:color w:val="000000"/>
          <w:sz w:val="24"/>
        </w:rPr>
        <w:t>przecisku</w:t>
      </w:r>
      <w:proofErr w:type="spellEnd"/>
      <w:r w:rsidRPr="005C2982">
        <w:rPr>
          <w:color w:val="000000"/>
          <w:sz w:val="24"/>
        </w:rPr>
        <w:t xml:space="preserve"> minimum 20</w:t>
      </w:r>
      <w:r w:rsidR="000D3ED9">
        <w:rPr>
          <w:color w:val="000000"/>
          <w:sz w:val="24"/>
        </w:rPr>
        <w:t xml:space="preserve"> </w:t>
      </w:r>
      <w:proofErr w:type="spellStart"/>
      <w:r w:rsidRPr="005C2982">
        <w:rPr>
          <w:color w:val="000000"/>
          <w:sz w:val="24"/>
        </w:rPr>
        <w:t>mb</w:t>
      </w:r>
      <w:proofErr w:type="spellEnd"/>
      <w:r w:rsidRPr="005C2982">
        <w:rPr>
          <w:color w:val="000000"/>
          <w:sz w:val="24"/>
        </w:rPr>
        <w:t xml:space="preserve"> min 1 komplet.</w:t>
      </w:r>
    </w:p>
    <w:p w14:paraId="721FF113" w14:textId="095ED217" w:rsidR="00C42EBF" w:rsidRPr="00E30EC4" w:rsidRDefault="00C42EBF" w:rsidP="000439D3">
      <w:pPr>
        <w:ind w:left="644"/>
        <w:jc w:val="both"/>
        <w:rPr>
          <w:color w:val="000000"/>
          <w:sz w:val="24"/>
        </w:rPr>
      </w:pPr>
      <w:r w:rsidRPr="00E30EC4">
        <w:rPr>
          <w:color w:val="000000"/>
          <w:sz w:val="24"/>
        </w:rPr>
        <w:t>- niezbędny</w:t>
      </w:r>
      <w:bookmarkStart w:id="0" w:name="_GoBack"/>
      <w:bookmarkEnd w:id="0"/>
      <w:r w:rsidRPr="00E30EC4">
        <w:rPr>
          <w:color w:val="000000"/>
          <w:sz w:val="24"/>
        </w:rPr>
        <w:t xml:space="preserve"> sprzęt do zagęszczenia wykopów</w:t>
      </w:r>
      <w:r w:rsidR="00E30EC4" w:rsidRPr="00E30EC4">
        <w:rPr>
          <w:color w:val="000000"/>
          <w:sz w:val="24"/>
        </w:rPr>
        <w:t xml:space="preserve"> </w:t>
      </w:r>
      <w:r w:rsidR="00E30EC4" w:rsidRPr="00E30EC4">
        <w:rPr>
          <w:bCs/>
          <w:color w:val="000000"/>
          <w:sz w:val="24"/>
        </w:rPr>
        <w:t>(skoczek,</w:t>
      </w:r>
      <w:r w:rsidR="00E30EC4">
        <w:rPr>
          <w:bCs/>
          <w:color w:val="000000"/>
          <w:sz w:val="24"/>
        </w:rPr>
        <w:t xml:space="preserve"> </w:t>
      </w:r>
      <w:r w:rsidR="00E30EC4" w:rsidRPr="00E30EC4">
        <w:rPr>
          <w:bCs/>
          <w:color w:val="000000"/>
          <w:sz w:val="24"/>
        </w:rPr>
        <w:t>zagęszczarka płytowa) –2 szt.</w:t>
      </w:r>
    </w:p>
    <w:p w14:paraId="536AF86D" w14:textId="77777777" w:rsidR="00B32F43" w:rsidRDefault="00B32F43" w:rsidP="001D4205">
      <w:pPr>
        <w:jc w:val="both"/>
        <w:rPr>
          <w:color w:val="FF0000"/>
          <w:sz w:val="24"/>
        </w:rPr>
      </w:pPr>
    </w:p>
    <w:p w14:paraId="34D5D0FA" w14:textId="26511BC3" w:rsidR="00806054" w:rsidRDefault="008505BB" w:rsidP="002E5D8D">
      <w:pPr>
        <w:jc w:val="both"/>
        <w:rPr>
          <w:b/>
          <w:sz w:val="24"/>
          <w:u w:val="single"/>
        </w:rPr>
      </w:pPr>
      <w:r w:rsidRPr="00A616DB">
        <w:rPr>
          <w:b/>
          <w:sz w:val="24"/>
          <w:u w:val="single"/>
        </w:rPr>
        <w:t xml:space="preserve">Wykonawca musi przedstawić Zamawiającemu </w:t>
      </w:r>
      <w:r w:rsidR="00B32F43" w:rsidRPr="00A616DB">
        <w:rPr>
          <w:b/>
          <w:sz w:val="24"/>
          <w:u w:val="single"/>
        </w:rPr>
        <w:t xml:space="preserve">(w Formularzu Oferty) </w:t>
      </w:r>
      <w:r w:rsidRPr="00A616DB">
        <w:rPr>
          <w:b/>
          <w:sz w:val="24"/>
          <w:u w:val="single"/>
        </w:rPr>
        <w:t>miejsce bazy sprzętowo – materiałowej, z której będzie pobierać</w:t>
      </w:r>
      <w:r w:rsidR="0006434E" w:rsidRPr="00A616DB">
        <w:rPr>
          <w:b/>
          <w:sz w:val="24"/>
          <w:u w:val="single"/>
        </w:rPr>
        <w:t xml:space="preserve"> i składać  materiał oraz </w:t>
      </w:r>
      <w:r w:rsidRPr="00A616DB">
        <w:rPr>
          <w:b/>
          <w:sz w:val="24"/>
          <w:u w:val="single"/>
        </w:rPr>
        <w:t>sprzęt do wykonania prac związanych z Umową.</w:t>
      </w:r>
      <w:r w:rsidR="00D47A80" w:rsidRPr="00A616DB">
        <w:rPr>
          <w:b/>
          <w:sz w:val="24"/>
          <w:u w:val="single"/>
        </w:rPr>
        <w:t xml:space="preserve"> </w:t>
      </w:r>
    </w:p>
    <w:p w14:paraId="6B69C2F7" w14:textId="77777777" w:rsidR="00A616DB" w:rsidRPr="00A616DB" w:rsidRDefault="00A616DB" w:rsidP="002E5D8D">
      <w:pPr>
        <w:jc w:val="both"/>
        <w:rPr>
          <w:b/>
          <w:sz w:val="24"/>
          <w:u w:val="single"/>
        </w:rPr>
      </w:pPr>
    </w:p>
    <w:p w14:paraId="37955A62" w14:textId="79262C72" w:rsidR="00D47A80" w:rsidRPr="00A616DB" w:rsidRDefault="002E5D8D" w:rsidP="002E5D8D">
      <w:pPr>
        <w:jc w:val="both"/>
        <w:rPr>
          <w:b/>
          <w:sz w:val="24"/>
          <w:u w:val="single"/>
        </w:rPr>
      </w:pPr>
      <w:r w:rsidRPr="00A616DB">
        <w:rPr>
          <w:b/>
          <w:sz w:val="24"/>
          <w:u w:val="single"/>
        </w:rPr>
        <w:t xml:space="preserve">Przed podpisaniem umowy </w:t>
      </w:r>
      <w:r w:rsidR="00D47A80" w:rsidRPr="00A616DB">
        <w:rPr>
          <w:b/>
          <w:sz w:val="24"/>
          <w:u w:val="single"/>
        </w:rPr>
        <w:t xml:space="preserve">Wykonawca </w:t>
      </w:r>
      <w:r w:rsidRPr="00A616DB">
        <w:rPr>
          <w:b/>
          <w:sz w:val="24"/>
          <w:u w:val="single"/>
        </w:rPr>
        <w:t>przedstawi</w:t>
      </w:r>
      <w:r w:rsidR="00D47A80" w:rsidRPr="00A616DB">
        <w:rPr>
          <w:b/>
          <w:sz w:val="24"/>
          <w:u w:val="single"/>
        </w:rPr>
        <w:t xml:space="preserve"> dokumenty </w:t>
      </w:r>
      <w:r w:rsidR="00B32F43" w:rsidRPr="00A616DB">
        <w:rPr>
          <w:b/>
          <w:sz w:val="24"/>
          <w:u w:val="single"/>
        </w:rPr>
        <w:t>(kopia aktu własności lub kopia umowy w zakresie dzierżawy lub innym dokument)</w:t>
      </w:r>
      <w:r w:rsidR="001D4205" w:rsidRPr="00A616DB">
        <w:rPr>
          <w:b/>
          <w:sz w:val="24"/>
          <w:u w:val="single"/>
        </w:rPr>
        <w:t>,</w:t>
      </w:r>
      <w:r w:rsidR="00B32F43" w:rsidRPr="00A616DB">
        <w:rPr>
          <w:b/>
          <w:sz w:val="24"/>
          <w:u w:val="single"/>
        </w:rPr>
        <w:t xml:space="preserve"> </w:t>
      </w:r>
      <w:r w:rsidR="00D47A80" w:rsidRPr="00A616DB">
        <w:rPr>
          <w:b/>
          <w:sz w:val="24"/>
          <w:u w:val="single"/>
        </w:rPr>
        <w:t xml:space="preserve">potwierdzające </w:t>
      </w:r>
      <w:r w:rsidR="00B32F43" w:rsidRPr="00A616DB">
        <w:rPr>
          <w:b/>
          <w:sz w:val="24"/>
          <w:u w:val="single"/>
        </w:rPr>
        <w:t xml:space="preserve">prawo do </w:t>
      </w:r>
      <w:r w:rsidR="00D47A80" w:rsidRPr="00A616DB">
        <w:rPr>
          <w:b/>
          <w:sz w:val="24"/>
          <w:u w:val="single"/>
        </w:rPr>
        <w:t>dysponowan</w:t>
      </w:r>
      <w:r w:rsidR="00B32F43" w:rsidRPr="00A616DB">
        <w:rPr>
          <w:b/>
          <w:sz w:val="24"/>
          <w:u w:val="single"/>
        </w:rPr>
        <w:t>ia</w:t>
      </w:r>
      <w:r w:rsidR="00D47A80" w:rsidRPr="00A616DB">
        <w:rPr>
          <w:b/>
          <w:sz w:val="24"/>
          <w:u w:val="single"/>
        </w:rPr>
        <w:t xml:space="preserve"> terenu przedmiotowej bazy</w:t>
      </w:r>
      <w:r w:rsidR="009D5A00" w:rsidRPr="00A616DB">
        <w:rPr>
          <w:b/>
          <w:sz w:val="24"/>
          <w:u w:val="single"/>
        </w:rPr>
        <w:t xml:space="preserve"> oraz dane </w:t>
      </w:r>
      <w:proofErr w:type="spellStart"/>
      <w:r w:rsidR="009D5A00" w:rsidRPr="00A616DB">
        <w:rPr>
          <w:b/>
          <w:sz w:val="24"/>
          <w:u w:val="single"/>
        </w:rPr>
        <w:t>tele</w:t>
      </w:r>
      <w:proofErr w:type="spellEnd"/>
      <w:r w:rsidR="009D5A00" w:rsidRPr="00A616DB">
        <w:rPr>
          <w:b/>
          <w:sz w:val="24"/>
          <w:u w:val="single"/>
        </w:rPr>
        <w:t>-adresowe min. 2 miejsc wywozu urobku i gruzu oraz poboru piasku</w:t>
      </w:r>
      <w:r w:rsidR="001D4205" w:rsidRPr="00A616DB">
        <w:rPr>
          <w:b/>
          <w:sz w:val="24"/>
          <w:u w:val="single"/>
        </w:rPr>
        <w:t>.</w:t>
      </w:r>
    </w:p>
    <w:p w14:paraId="6F58BCCF" w14:textId="77777777" w:rsidR="002E5D8D" w:rsidRDefault="002E5D8D" w:rsidP="001D4205">
      <w:pPr>
        <w:jc w:val="both"/>
        <w:rPr>
          <w:color w:val="000000"/>
          <w:sz w:val="24"/>
        </w:rPr>
      </w:pPr>
    </w:p>
    <w:p w14:paraId="09BED56C" w14:textId="77777777" w:rsidR="00806054" w:rsidRDefault="00806054" w:rsidP="000439D3">
      <w:pPr>
        <w:jc w:val="both"/>
        <w:rPr>
          <w:color w:val="000000"/>
          <w:sz w:val="24"/>
          <w:u w:val="single"/>
        </w:rPr>
      </w:pPr>
      <w:r w:rsidRPr="005C2982">
        <w:rPr>
          <w:color w:val="000000"/>
          <w:sz w:val="24"/>
          <w:u w:val="single"/>
        </w:rPr>
        <w:t>4.2.Wymagania personalne.</w:t>
      </w:r>
    </w:p>
    <w:p w14:paraId="5FDF7CEF" w14:textId="77777777" w:rsidR="003B6636" w:rsidRPr="005C2982" w:rsidRDefault="003B6636" w:rsidP="000439D3">
      <w:pPr>
        <w:jc w:val="both"/>
        <w:rPr>
          <w:color w:val="000000"/>
          <w:sz w:val="24"/>
          <w:u w:val="single"/>
        </w:rPr>
      </w:pPr>
    </w:p>
    <w:p w14:paraId="3664AAF7" w14:textId="77777777" w:rsidR="00806054" w:rsidRPr="005C2982" w:rsidRDefault="00806054" w:rsidP="000439D3">
      <w:pPr>
        <w:ind w:left="426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 czasie trwania umowy Wykonawca zapewni do dyspozycji Zamawiającego 3 brygady w dni powszednie, soboty, niedziele i święta.</w:t>
      </w:r>
    </w:p>
    <w:p w14:paraId="4EFFA88F" w14:textId="77777777" w:rsidR="00806054" w:rsidRPr="005C2982" w:rsidRDefault="00806054" w:rsidP="000439D3">
      <w:pPr>
        <w:ind w:left="426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Wykonawca funkcjonuje w formie pogotowia tzn. jest do dyspozycji Zamawiającego 24 h/dobę.</w:t>
      </w:r>
    </w:p>
    <w:p w14:paraId="40F26631" w14:textId="77777777" w:rsidR="00806054" w:rsidRDefault="00806054" w:rsidP="000439D3">
      <w:pPr>
        <w:ind w:left="426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>Wykonawca musi dysponować następującymi zasobami kadrowymi, które przeznacza do bezpośredniego wykonywania zadań wynikających z niniejszego postępowania:</w:t>
      </w:r>
    </w:p>
    <w:p w14:paraId="1CB089F1" w14:textId="77777777" w:rsidR="001D4205" w:rsidRPr="005C2982" w:rsidRDefault="001D4205" w:rsidP="000439D3">
      <w:pPr>
        <w:ind w:left="426"/>
        <w:jc w:val="both"/>
        <w:rPr>
          <w:color w:val="000000"/>
          <w:sz w:val="24"/>
        </w:rPr>
      </w:pPr>
    </w:p>
    <w:p w14:paraId="2E474363" w14:textId="77777777" w:rsidR="00806054" w:rsidRPr="005C2982" w:rsidRDefault="00806054" w:rsidP="000439D3">
      <w:pPr>
        <w:ind w:left="426"/>
        <w:jc w:val="both"/>
        <w:rPr>
          <w:color w:val="000000"/>
          <w:sz w:val="24"/>
        </w:rPr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2694"/>
      </w:tblGrid>
      <w:tr w:rsidR="00806054" w:rsidRPr="005C2982" w14:paraId="05072FFD" w14:textId="77777777" w:rsidTr="00550A2D">
        <w:tc>
          <w:tcPr>
            <w:tcW w:w="4961" w:type="dxa"/>
            <w:vAlign w:val="center"/>
          </w:tcPr>
          <w:p w14:paraId="7EF101C8" w14:textId="1DAE2AA2" w:rsidR="00806054" w:rsidRPr="005C2982" w:rsidRDefault="005320F4" w:rsidP="005320F4">
            <w:pPr>
              <w:jc w:val="both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lastRenderedPageBreak/>
              <w:t>Wykaz osób</w:t>
            </w:r>
          </w:p>
        </w:tc>
        <w:tc>
          <w:tcPr>
            <w:tcW w:w="2694" w:type="dxa"/>
            <w:vAlign w:val="center"/>
          </w:tcPr>
          <w:p w14:paraId="7EDE472B" w14:textId="77777777" w:rsidR="00806054" w:rsidRPr="005C2982" w:rsidRDefault="00806054" w:rsidP="000439D3">
            <w:pPr>
              <w:jc w:val="both"/>
              <w:rPr>
                <w:b/>
                <w:color w:val="000000"/>
                <w:sz w:val="24"/>
              </w:rPr>
            </w:pPr>
            <w:r w:rsidRPr="005C2982">
              <w:rPr>
                <w:b/>
                <w:color w:val="000000"/>
                <w:sz w:val="24"/>
              </w:rPr>
              <w:t>ilość osób</w:t>
            </w:r>
          </w:p>
          <w:p w14:paraId="305D4405" w14:textId="2CBE7BB1" w:rsidR="00806054" w:rsidRPr="005C2982" w:rsidRDefault="005320F4" w:rsidP="000439D3">
            <w:pPr>
              <w:jc w:val="both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(</w:t>
            </w:r>
            <w:r w:rsidR="00806054" w:rsidRPr="005C2982">
              <w:rPr>
                <w:b/>
                <w:color w:val="000000"/>
                <w:sz w:val="24"/>
              </w:rPr>
              <w:t>co najmniej</w:t>
            </w:r>
            <w:r>
              <w:rPr>
                <w:b/>
                <w:color w:val="000000"/>
                <w:sz w:val="24"/>
              </w:rPr>
              <w:t>)</w:t>
            </w:r>
          </w:p>
        </w:tc>
      </w:tr>
      <w:tr w:rsidR="00806054" w:rsidRPr="005C2982" w14:paraId="426D247A" w14:textId="77777777" w:rsidTr="00550A2D">
        <w:tc>
          <w:tcPr>
            <w:tcW w:w="4961" w:type="dxa"/>
            <w:vAlign w:val="center"/>
          </w:tcPr>
          <w:p w14:paraId="7FC8AAEA" w14:textId="77777777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  <w:r w:rsidRPr="005C2982">
              <w:rPr>
                <w:color w:val="000000"/>
                <w:sz w:val="22"/>
              </w:rPr>
              <w:t>Pracownicy zatrudnieni do wykonywania prac związanych z przedmiotem przetargu</w:t>
            </w:r>
          </w:p>
        </w:tc>
        <w:tc>
          <w:tcPr>
            <w:tcW w:w="2694" w:type="dxa"/>
            <w:vAlign w:val="center"/>
          </w:tcPr>
          <w:p w14:paraId="5051C114" w14:textId="77777777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</w:p>
          <w:p w14:paraId="6B68EFA9" w14:textId="77777777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  <w:r w:rsidRPr="005C2982">
              <w:rPr>
                <w:color w:val="000000"/>
                <w:sz w:val="22"/>
              </w:rPr>
              <w:t>9</w:t>
            </w:r>
          </w:p>
          <w:p w14:paraId="33BF069B" w14:textId="77777777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</w:p>
        </w:tc>
      </w:tr>
      <w:tr w:rsidR="00806054" w:rsidRPr="005C2982" w14:paraId="25010520" w14:textId="77777777" w:rsidTr="005320F4">
        <w:trPr>
          <w:trHeight w:val="563"/>
        </w:trPr>
        <w:tc>
          <w:tcPr>
            <w:tcW w:w="4961" w:type="dxa"/>
            <w:vAlign w:val="center"/>
          </w:tcPr>
          <w:p w14:paraId="701D30B0" w14:textId="77777777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  <w:r w:rsidRPr="005C2982">
              <w:rPr>
                <w:color w:val="000000"/>
                <w:sz w:val="22"/>
              </w:rPr>
              <w:t xml:space="preserve">Brygadziści </w:t>
            </w:r>
          </w:p>
        </w:tc>
        <w:tc>
          <w:tcPr>
            <w:tcW w:w="2694" w:type="dxa"/>
            <w:vAlign w:val="center"/>
          </w:tcPr>
          <w:p w14:paraId="781A5377" w14:textId="48EF1ACA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  <w:r w:rsidRPr="005C2982">
              <w:rPr>
                <w:color w:val="000000"/>
                <w:sz w:val="22"/>
              </w:rPr>
              <w:t>3</w:t>
            </w:r>
          </w:p>
        </w:tc>
      </w:tr>
      <w:tr w:rsidR="00806054" w:rsidRPr="005C2982" w14:paraId="2D9D1EB1" w14:textId="77777777" w:rsidTr="005320F4">
        <w:trPr>
          <w:trHeight w:val="843"/>
        </w:trPr>
        <w:tc>
          <w:tcPr>
            <w:tcW w:w="4961" w:type="dxa"/>
            <w:vAlign w:val="center"/>
          </w:tcPr>
          <w:p w14:paraId="04C0A32F" w14:textId="7B8E7A06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  <w:r w:rsidRPr="005C2982">
              <w:rPr>
                <w:color w:val="000000"/>
                <w:sz w:val="22"/>
              </w:rPr>
              <w:t xml:space="preserve">Kierownik </w:t>
            </w:r>
            <w:r w:rsidR="0025781E">
              <w:rPr>
                <w:color w:val="000000"/>
                <w:sz w:val="24"/>
              </w:rPr>
              <w:t>budowy</w:t>
            </w:r>
            <w:r w:rsidRPr="005C2982">
              <w:rPr>
                <w:color w:val="000000"/>
                <w:sz w:val="22"/>
              </w:rPr>
              <w:t xml:space="preserve"> z uprawnieniami budowlanymi do prowadzenia robót objętych przetargiem</w:t>
            </w:r>
          </w:p>
        </w:tc>
        <w:tc>
          <w:tcPr>
            <w:tcW w:w="2694" w:type="dxa"/>
            <w:vAlign w:val="center"/>
          </w:tcPr>
          <w:p w14:paraId="3D7E33FC" w14:textId="3C06EB26" w:rsidR="00806054" w:rsidRPr="005320F4" w:rsidRDefault="007112C2" w:rsidP="000439D3">
            <w:pPr>
              <w:jc w:val="both"/>
              <w:rPr>
                <w:color w:val="FF0000"/>
                <w:sz w:val="22"/>
              </w:rPr>
            </w:pPr>
            <w:r>
              <w:rPr>
                <w:sz w:val="22"/>
              </w:rPr>
              <w:t>1</w:t>
            </w:r>
          </w:p>
        </w:tc>
      </w:tr>
      <w:tr w:rsidR="00806054" w:rsidRPr="005C2982" w14:paraId="259D7A33" w14:textId="77777777" w:rsidTr="005320F4">
        <w:trPr>
          <w:trHeight w:val="589"/>
        </w:trPr>
        <w:tc>
          <w:tcPr>
            <w:tcW w:w="4961" w:type="dxa"/>
            <w:vAlign w:val="center"/>
          </w:tcPr>
          <w:p w14:paraId="7FAF4576" w14:textId="77777777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  <w:r w:rsidRPr="005C2982">
              <w:rPr>
                <w:color w:val="000000"/>
                <w:sz w:val="22"/>
              </w:rPr>
              <w:t>Koordynator BHP</w:t>
            </w:r>
          </w:p>
        </w:tc>
        <w:tc>
          <w:tcPr>
            <w:tcW w:w="2694" w:type="dxa"/>
            <w:vAlign w:val="center"/>
          </w:tcPr>
          <w:p w14:paraId="0208C5EB" w14:textId="77777777" w:rsidR="00806054" w:rsidRPr="005C2982" w:rsidRDefault="00806054" w:rsidP="000439D3">
            <w:pPr>
              <w:jc w:val="both"/>
              <w:rPr>
                <w:color w:val="000000"/>
                <w:sz w:val="22"/>
              </w:rPr>
            </w:pPr>
            <w:r w:rsidRPr="005C2982">
              <w:rPr>
                <w:color w:val="000000"/>
                <w:sz w:val="22"/>
              </w:rPr>
              <w:t>1</w:t>
            </w:r>
          </w:p>
        </w:tc>
      </w:tr>
    </w:tbl>
    <w:p w14:paraId="2565C85A" w14:textId="3F603B03" w:rsidR="00806054" w:rsidRPr="005C2982" w:rsidRDefault="00806054" w:rsidP="000439D3">
      <w:pPr>
        <w:ind w:firstLine="720"/>
        <w:jc w:val="both"/>
        <w:rPr>
          <w:color w:val="000000"/>
          <w:sz w:val="24"/>
        </w:rPr>
      </w:pPr>
      <w:r w:rsidRPr="005C2982">
        <w:rPr>
          <w:color w:val="000000"/>
          <w:sz w:val="24"/>
        </w:rPr>
        <w:t xml:space="preserve">* </w:t>
      </w:r>
      <w:r w:rsidR="002E0DFE">
        <w:rPr>
          <w:color w:val="000000"/>
          <w:sz w:val="24"/>
        </w:rPr>
        <w:t>nie dopuszcza się łączenia</w:t>
      </w:r>
      <w:r w:rsidRPr="005C2982">
        <w:rPr>
          <w:color w:val="000000"/>
          <w:sz w:val="24"/>
        </w:rPr>
        <w:t xml:space="preserve"> funkcji kierownika </w:t>
      </w:r>
      <w:r w:rsidR="0025781E">
        <w:rPr>
          <w:color w:val="000000"/>
          <w:sz w:val="24"/>
        </w:rPr>
        <w:t>budowy</w:t>
      </w:r>
      <w:r w:rsidRPr="005C2982">
        <w:rPr>
          <w:color w:val="000000"/>
          <w:sz w:val="24"/>
        </w:rPr>
        <w:t xml:space="preserve"> i koordynatora BHP</w:t>
      </w:r>
    </w:p>
    <w:p w14:paraId="4CC3FCA9" w14:textId="77777777" w:rsidR="00806054" w:rsidRPr="005C2982" w:rsidRDefault="00806054" w:rsidP="000439D3">
      <w:pPr>
        <w:keepNext/>
        <w:keepLines/>
        <w:autoSpaceDE w:val="0"/>
        <w:autoSpaceDN w:val="0"/>
        <w:adjustRightInd w:val="0"/>
        <w:spacing w:line="240" w:lineRule="atLeast"/>
        <w:jc w:val="both"/>
        <w:rPr>
          <w:color w:val="000000"/>
          <w:sz w:val="24"/>
          <w:szCs w:val="18"/>
          <w:u w:val="single"/>
        </w:rPr>
      </w:pPr>
    </w:p>
    <w:p w14:paraId="15C0C2AD" w14:textId="743D7C50" w:rsidR="00806054" w:rsidRDefault="00806054" w:rsidP="000439D3">
      <w:pPr>
        <w:keepNext/>
        <w:keepLines/>
        <w:autoSpaceDE w:val="0"/>
        <w:autoSpaceDN w:val="0"/>
        <w:adjustRightInd w:val="0"/>
        <w:spacing w:line="240" w:lineRule="atLeast"/>
        <w:jc w:val="both"/>
        <w:rPr>
          <w:color w:val="000000"/>
          <w:sz w:val="24"/>
          <w:szCs w:val="18"/>
          <w:u w:val="single"/>
        </w:rPr>
      </w:pPr>
      <w:r w:rsidRPr="0025781E">
        <w:rPr>
          <w:color w:val="000000"/>
          <w:sz w:val="24"/>
          <w:szCs w:val="18"/>
          <w:u w:val="single"/>
        </w:rPr>
        <w:t xml:space="preserve">Kierownik </w:t>
      </w:r>
      <w:r w:rsidR="0025781E" w:rsidRPr="0025781E">
        <w:rPr>
          <w:color w:val="000000"/>
          <w:sz w:val="24"/>
          <w:u w:val="single"/>
        </w:rPr>
        <w:t>budowy</w:t>
      </w:r>
      <w:r w:rsidRPr="0025781E">
        <w:rPr>
          <w:color w:val="000000"/>
          <w:sz w:val="24"/>
          <w:szCs w:val="18"/>
          <w:u w:val="single"/>
        </w:rPr>
        <w:t xml:space="preserve"> musi:</w:t>
      </w:r>
    </w:p>
    <w:p w14:paraId="1BC8C0A2" w14:textId="77777777" w:rsidR="003B6636" w:rsidRPr="0025781E" w:rsidRDefault="003B6636" w:rsidP="000439D3">
      <w:pPr>
        <w:keepNext/>
        <w:keepLines/>
        <w:autoSpaceDE w:val="0"/>
        <w:autoSpaceDN w:val="0"/>
        <w:adjustRightInd w:val="0"/>
        <w:spacing w:line="240" w:lineRule="atLeast"/>
        <w:jc w:val="both"/>
        <w:rPr>
          <w:color w:val="000000"/>
          <w:sz w:val="24"/>
          <w:szCs w:val="18"/>
          <w:u w:val="single"/>
        </w:rPr>
      </w:pPr>
    </w:p>
    <w:p w14:paraId="1EF9342D" w14:textId="6E1484C7" w:rsidR="00806054" w:rsidRPr="005C2982" w:rsidRDefault="00806054" w:rsidP="000439D3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5C2982">
        <w:rPr>
          <w:color w:val="000000"/>
          <w:sz w:val="24"/>
          <w:szCs w:val="24"/>
        </w:rPr>
        <w:t>posiadać uprawnienia budowlane do kierowania robotami budowlanymi bez ograniczeń w specjalności instalacyjnej w zakresie sieci, instalacji i urządzeń cieplnych , wentylacyjnych, gazowych, wodociągowych i kanalizacyjnych wydanych na podstawie aktualnych przepisów Prawa budowlanego lub dla osób, które uzys</w:t>
      </w:r>
      <w:r w:rsidR="000D3ED9">
        <w:rPr>
          <w:color w:val="000000"/>
          <w:sz w:val="24"/>
          <w:szCs w:val="24"/>
        </w:rPr>
        <w:t>kały uprawnienia przed 1994r. t</w:t>
      </w:r>
      <w:r w:rsidRPr="005C2982">
        <w:rPr>
          <w:color w:val="000000"/>
          <w:sz w:val="24"/>
          <w:szCs w:val="24"/>
        </w:rPr>
        <w:t>j. uprawnienia do kierowania robotami budowlanymi w specjalności instalacji i urządzeń sanitarnych lub w specjalności instalacyjno-inżynieryjnej w zakresie ochrony środowiska.</w:t>
      </w:r>
    </w:p>
    <w:p w14:paraId="59536735" w14:textId="77777777" w:rsidR="00806054" w:rsidRPr="005C2982" w:rsidRDefault="00806054" w:rsidP="000439D3">
      <w:pPr>
        <w:keepNext/>
        <w:keepLines/>
        <w:numPr>
          <w:ilvl w:val="0"/>
          <w:numId w:val="5"/>
        </w:numPr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color w:val="000000"/>
          <w:sz w:val="24"/>
          <w:szCs w:val="24"/>
        </w:rPr>
      </w:pPr>
      <w:r w:rsidRPr="005C2982">
        <w:rPr>
          <w:color w:val="000000"/>
          <w:sz w:val="24"/>
          <w:szCs w:val="24"/>
        </w:rPr>
        <w:t xml:space="preserve"> być czynnym członkiem Polskiej Izby Inżynierów Budownictwa w czasie trwania Umowy</w:t>
      </w:r>
    </w:p>
    <w:p w14:paraId="15DCAD2E" w14:textId="77777777" w:rsidR="00806054" w:rsidRPr="005C2982" w:rsidRDefault="00806054" w:rsidP="000439D3">
      <w:pPr>
        <w:pStyle w:val="Tekstpodstawowywcity2"/>
        <w:tabs>
          <w:tab w:val="left" w:pos="720"/>
        </w:tabs>
        <w:ind w:left="720"/>
        <w:rPr>
          <w:b w:val="0"/>
          <w:szCs w:val="24"/>
        </w:rPr>
      </w:pPr>
    </w:p>
    <w:p w14:paraId="4DEC6FD6" w14:textId="3BA89547" w:rsidR="00806054" w:rsidRDefault="00806054" w:rsidP="000439D3">
      <w:pPr>
        <w:keepNext/>
        <w:keepLines/>
        <w:autoSpaceDE w:val="0"/>
        <w:autoSpaceDN w:val="0"/>
        <w:adjustRightInd w:val="0"/>
        <w:spacing w:line="240" w:lineRule="atLeast"/>
        <w:jc w:val="both"/>
        <w:rPr>
          <w:b/>
          <w:sz w:val="24"/>
          <w:szCs w:val="24"/>
        </w:rPr>
      </w:pPr>
      <w:r w:rsidRPr="005C2982">
        <w:rPr>
          <w:b/>
          <w:sz w:val="24"/>
          <w:szCs w:val="24"/>
        </w:rPr>
        <w:t xml:space="preserve">Wykonawca zapewnia ze swojej strony każdorazowo nadzór nad prowadzonymi pracami przez osobę o odpowiednich uprawnieniach budowlanych – kierownika </w:t>
      </w:r>
      <w:r w:rsidR="0025781E">
        <w:rPr>
          <w:b/>
          <w:sz w:val="24"/>
          <w:szCs w:val="24"/>
        </w:rPr>
        <w:t>budowy</w:t>
      </w:r>
      <w:r w:rsidR="001D4205">
        <w:rPr>
          <w:b/>
          <w:sz w:val="24"/>
          <w:szCs w:val="24"/>
        </w:rPr>
        <w:t>,</w:t>
      </w:r>
      <w:r w:rsidRPr="005C2982">
        <w:rPr>
          <w:b/>
          <w:sz w:val="24"/>
          <w:szCs w:val="24"/>
        </w:rPr>
        <w:t xml:space="preserve"> odpowiedzialnego za wszelkie zdarzenia w trakcie prowadzenia prac.</w:t>
      </w:r>
    </w:p>
    <w:p w14:paraId="2105F7DB" w14:textId="58848AFD" w:rsidR="00E50CCE" w:rsidRPr="00E50CCE" w:rsidRDefault="00E50CCE" w:rsidP="000439D3">
      <w:pPr>
        <w:keepNext/>
        <w:keepLines/>
        <w:autoSpaceDE w:val="0"/>
        <w:autoSpaceDN w:val="0"/>
        <w:adjustRightInd w:val="0"/>
        <w:spacing w:line="240" w:lineRule="atLeast"/>
        <w:jc w:val="both"/>
        <w:rPr>
          <w:b/>
          <w:sz w:val="6"/>
          <w:szCs w:val="6"/>
        </w:rPr>
      </w:pPr>
    </w:p>
    <w:p w14:paraId="76B0AEB3" w14:textId="62B41124" w:rsidR="00E50CCE" w:rsidRPr="00E50CCE" w:rsidRDefault="00806054" w:rsidP="00E50CCE">
      <w:pPr>
        <w:jc w:val="both"/>
        <w:rPr>
          <w:b/>
          <w:sz w:val="24"/>
        </w:rPr>
      </w:pPr>
      <w:r w:rsidRPr="00E50CCE">
        <w:rPr>
          <w:b/>
          <w:bCs/>
          <w:sz w:val="24"/>
          <w:szCs w:val="24"/>
        </w:rPr>
        <w:t>Wykona</w:t>
      </w:r>
      <w:r w:rsidR="00E50CCE" w:rsidRPr="00E50CCE">
        <w:rPr>
          <w:b/>
          <w:bCs/>
          <w:sz w:val="24"/>
          <w:szCs w:val="24"/>
        </w:rPr>
        <w:t xml:space="preserve">wca wyznaczy ze swojej strony </w:t>
      </w:r>
      <w:r w:rsidRPr="00E50CCE">
        <w:rPr>
          <w:b/>
          <w:bCs/>
          <w:sz w:val="24"/>
          <w:szCs w:val="24"/>
        </w:rPr>
        <w:t>osobę pełniącą funkcję koordynatora BHP</w:t>
      </w:r>
      <w:r w:rsidR="00C44B3B" w:rsidRPr="00E50CCE">
        <w:rPr>
          <w:b/>
          <w:bCs/>
          <w:sz w:val="24"/>
          <w:szCs w:val="24"/>
        </w:rPr>
        <w:t xml:space="preserve"> wraz ze stosownymi uprawnieniami do sprawowania funkcji koordynatora BHP</w:t>
      </w:r>
      <w:r w:rsidR="00E50CCE" w:rsidRPr="00E50CCE">
        <w:rPr>
          <w:b/>
          <w:bCs/>
          <w:sz w:val="24"/>
          <w:szCs w:val="24"/>
        </w:rPr>
        <w:t xml:space="preserve"> oraz </w:t>
      </w:r>
      <w:r w:rsidR="00E50CCE" w:rsidRPr="00E50CCE">
        <w:rPr>
          <w:b/>
          <w:sz w:val="24"/>
          <w:szCs w:val="24"/>
        </w:rPr>
        <w:t xml:space="preserve">przed podpisaniem umowy dostarczy wypełnione i podpisane Oświadczenie o wyznaczeniu </w:t>
      </w:r>
      <w:r w:rsidR="00E50CCE" w:rsidRPr="00E50CCE">
        <w:rPr>
          <w:b/>
          <w:bCs/>
          <w:sz w:val="24"/>
          <w:szCs w:val="24"/>
        </w:rPr>
        <w:t>koordynatora ds. Bezpieczeństwa i Higieny P</w:t>
      </w:r>
      <w:r w:rsidR="00E30EC4">
        <w:rPr>
          <w:b/>
          <w:bCs/>
          <w:sz w:val="24"/>
          <w:szCs w:val="24"/>
        </w:rPr>
        <w:t>racy, stanowiące Załącznik nr 9</w:t>
      </w:r>
      <w:r w:rsidR="00E50CCE" w:rsidRPr="00E50CCE">
        <w:rPr>
          <w:b/>
          <w:bCs/>
          <w:sz w:val="24"/>
          <w:szCs w:val="24"/>
        </w:rPr>
        <w:t xml:space="preserve"> do SWZ II - OPZ.</w:t>
      </w:r>
    </w:p>
    <w:p w14:paraId="4AE73390" w14:textId="77777777" w:rsidR="005C2982" w:rsidRDefault="005C2982" w:rsidP="000439D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  <w:sz w:val="24"/>
          <w:u w:val="single"/>
        </w:rPr>
      </w:pPr>
    </w:p>
    <w:p w14:paraId="08CC8F97" w14:textId="05BEF599" w:rsidR="002E0C19" w:rsidRPr="008F7FB9" w:rsidRDefault="002E0C19" w:rsidP="00540651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Obowiązki Wykonawcy.</w:t>
      </w:r>
    </w:p>
    <w:p w14:paraId="55489188" w14:textId="2803C931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Przeprowadzenie uzgodnień i uzyskanie niezbędnych pozwoleń związanych z całkowitym lub częściowym wyłączeniem z ruchu pasa drogowego oraz terenów pozostałych (tereny zielone, tereny prywatne) –</w:t>
      </w:r>
      <w:r w:rsidR="00726685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w przypadku realizacji prac planowanych,</w:t>
      </w:r>
    </w:p>
    <w:p w14:paraId="5C03F4D5" w14:textId="1885758F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Wykonawca jest zobowiązany każdorazowo poinformować telefoniczne </w:t>
      </w:r>
      <w:r w:rsidRPr="003F353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F353C">
        <w:rPr>
          <w:rFonts w:ascii="Times New Roman" w:hAnsi="Times New Roman" w:cs="Times New Roman"/>
          <w:color w:val="000000"/>
          <w:sz w:val="24"/>
          <w:szCs w:val="24"/>
        </w:rPr>
        <w:t>nżyniera Utrzymania Ruchu -</w:t>
      </w:r>
      <w:r w:rsidR="00FB7F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353C" w:rsidRPr="003F353C">
        <w:rPr>
          <w:rFonts w:ascii="Times New Roman" w:hAnsi="Times New Roman" w:cs="Times New Roman"/>
          <w:color w:val="000000"/>
          <w:sz w:val="24"/>
        </w:rPr>
        <w:t>Dział Utrzymania Ruchu - MUR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F7FB9">
        <w:rPr>
          <w:rFonts w:ascii="Times New Roman" w:hAnsi="Times New Roman" w:cs="Times New Roman"/>
          <w:color w:val="000000"/>
          <w:sz w:val="24"/>
          <w:szCs w:val="24"/>
        </w:rPr>
        <w:t>Aquanet</w:t>
      </w:r>
      <w:proofErr w:type="spellEnd"/>
      <w:r w:rsidR="00A570F2">
        <w:rPr>
          <w:rFonts w:ascii="Times New Roman" w:hAnsi="Times New Roman" w:cs="Times New Roman"/>
          <w:color w:val="000000"/>
          <w:sz w:val="24"/>
          <w:szCs w:val="24"/>
        </w:rPr>
        <w:t xml:space="preserve"> S</w:t>
      </w:r>
      <w:r w:rsidR="00F6294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570F2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F62944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o konieczności zajęcia pasa drogowego, konieczności wykonania obstawienia (oznakowania miejsca prowadzonych robót) oraz  o przystąpieniu na miejscu  do rozpoczęcia  realizacji zleconych prac</w:t>
      </w:r>
      <w:r w:rsidR="00B710DB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, a także o każdej potrzebie dokonania zmian </w:t>
      </w:r>
    </w:p>
    <w:p w14:paraId="1ED474D6" w14:textId="2D00D2EF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Przeprowadzenie uzgodnień związanych z użytkowaniem wszystkich urządzeń podziemnych i nadziemnych a mających wpływ na prowadzone roboty objęte tym przetargiem – w przypadku realizacji prac planowanych.</w:t>
      </w:r>
    </w:p>
    <w:p w14:paraId="39B39EE5" w14:textId="462E2FEC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Uzgodnienie każdorazowo z Zamawiającym zamknięcia i otwarcia zasuw. Wykonawca wprowadzi w protokół (</w:t>
      </w:r>
      <w:r w:rsidR="000E57B7" w:rsidRPr="008F7FB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Załącznik nr 3</w:t>
      </w:r>
      <w:r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</w:t>
      </w:r>
      <w:r w:rsidR="00B10DD8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oraz sporządzi sz</w:t>
      </w:r>
      <w:r w:rsidR="00C055D6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kic</w:t>
      </w:r>
      <w:r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, które z zasuw zostały przez Wykonawcę otwarte, a które zamknięte w czasie prowadzenia prac.</w:t>
      </w:r>
    </w:p>
    <w:p w14:paraId="4876239C" w14:textId="577EE38D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Przystąpienie do realizacji na miejscu określonym zleceniem robót w ciągu 3 godzin od chwili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zgłoszenia przez Zamawiającego. </w:t>
      </w:r>
      <w:r w:rsidR="00A263EB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otwierdz</w:t>
      </w:r>
      <w:r w:rsidR="00A263EB">
        <w:rPr>
          <w:rFonts w:ascii="Times New Roman" w:hAnsi="Times New Roman" w:cs="Times New Roman"/>
          <w:color w:val="000000"/>
          <w:sz w:val="24"/>
          <w:szCs w:val="24"/>
        </w:rPr>
        <w:t>enie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telefonicznie </w:t>
      </w:r>
      <w:r w:rsidR="003F353C" w:rsidRPr="003F353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F353C">
        <w:rPr>
          <w:rFonts w:ascii="Times New Roman" w:hAnsi="Times New Roman" w:cs="Times New Roman"/>
          <w:color w:val="000000"/>
          <w:sz w:val="24"/>
          <w:szCs w:val="24"/>
        </w:rPr>
        <w:t>nżynier</w:t>
      </w:r>
      <w:r w:rsidR="00A263EB">
        <w:rPr>
          <w:rFonts w:ascii="Times New Roman" w:hAnsi="Times New Roman" w:cs="Times New Roman"/>
          <w:color w:val="000000"/>
          <w:sz w:val="24"/>
          <w:szCs w:val="24"/>
        </w:rPr>
        <w:t>owi</w:t>
      </w:r>
      <w:r w:rsidR="003F353C">
        <w:rPr>
          <w:rFonts w:ascii="Times New Roman" w:hAnsi="Times New Roman" w:cs="Times New Roman"/>
          <w:color w:val="000000"/>
          <w:sz w:val="24"/>
          <w:szCs w:val="24"/>
        </w:rPr>
        <w:t xml:space="preserve"> Utrzymania Ruchu - </w:t>
      </w:r>
      <w:r w:rsidR="003F353C" w:rsidRPr="003F353C">
        <w:rPr>
          <w:rFonts w:ascii="Times New Roman" w:hAnsi="Times New Roman" w:cs="Times New Roman"/>
          <w:color w:val="000000"/>
          <w:sz w:val="24"/>
        </w:rPr>
        <w:t>Dział Utrzymania Ruchu - MUR</w:t>
      </w:r>
      <w:r w:rsidR="00A570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570F2">
        <w:rPr>
          <w:rFonts w:ascii="Times New Roman" w:hAnsi="Times New Roman" w:cs="Times New Roman"/>
          <w:color w:val="000000"/>
          <w:sz w:val="24"/>
          <w:szCs w:val="24"/>
        </w:rPr>
        <w:t>Aquanet</w:t>
      </w:r>
      <w:proofErr w:type="spellEnd"/>
      <w:r w:rsidR="00A570F2">
        <w:rPr>
          <w:rFonts w:ascii="Times New Roman" w:hAnsi="Times New Roman" w:cs="Times New Roman"/>
          <w:color w:val="000000"/>
          <w:sz w:val="24"/>
          <w:szCs w:val="24"/>
        </w:rPr>
        <w:t xml:space="preserve"> S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A263EB">
        <w:rPr>
          <w:rFonts w:ascii="Times New Roman" w:hAnsi="Times New Roman" w:cs="Times New Roman"/>
          <w:color w:val="000000"/>
          <w:sz w:val="24"/>
          <w:szCs w:val="24"/>
        </w:rPr>
        <w:t>(oraz dyżurującemu inspektorowi nadzoru)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263EB">
        <w:rPr>
          <w:rFonts w:ascii="Times New Roman" w:hAnsi="Times New Roman" w:cs="Times New Roman"/>
          <w:color w:val="000000"/>
          <w:sz w:val="24"/>
          <w:szCs w:val="24"/>
        </w:rPr>
        <w:t xml:space="preserve">dotarcia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na miejsc</w:t>
      </w:r>
      <w:r w:rsidR="00A263EB">
        <w:rPr>
          <w:rFonts w:ascii="Times New Roman" w:hAnsi="Times New Roman" w:cs="Times New Roman"/>
          <w:color w:val="000000"/>
          <w:sz w:val="24"/>
          <w:szCs w:val="24"/>
        </w:rPr>
        <w:t xml:space="preserve">e awarii i rozpoczęcie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realizacj</w:t>
      </w:r>
      <w:r w:rsidR="00A263EB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zleconych prac.</w:t>
      </w:r>
      <w:r w:rsidR="00A263EB">
        <w:rPr>
          <w:rFonts w:ascii="Times New Roman" w:hAnsi="Times New Roman" w:cs="Times New Roman"/>
          <w:color w:val="000000"/>
          <w:sz w:val="24"/>
          <w:szCs w:val="24"/>
        </w:rPr>
        <w:t xml:space="preserve"> (Informację dot. osoby będącej na dyżurze Wykonawca uzyska od Inżyniera Utrzymania Ruchu).</w:t>
      </w:r>
    </w:p>
    <w:p w14:paraId="13B726A8" w14:textId="36BBAF49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Wykonywanie poszczególnych zleceń zgodnie z aktu</w:t>
      </w:r>
      <w:r w:rsidR="00A570F2">
        <w:rPr>
          <w:rFonts w:ascii="Times New Roman" w:hAnsi="Times New Roman" w:cs="Times New Roman"/>
          <w:color w:val="000000"/>
          <w:sz w:val="24"/>
          <w:szCs w:val="24"/>
        </w:rPr>
        <w:t xml:space="preserve">alnie obowiązującym w </w:t>
      </w:r>
      <w:proofErr w:type="spellStart"/>
      <w:r w:rsidR="00A570F2">
        <w:rPr>
          <w:rFonts w:ascii="Times New Roman" w:hAnsi="Times New Roman" w:cs="Times New Roman"/>
          <w:color w:val="000000"/>
          <w:sz w:val="24"/>
          <w:szCs w:val="24"/>
        </w:rPr>
        <w:t>Aquanet</w:t>
      </w:r>
      <w:proofErr w:type="spellEnd"/>
      <w:r w:rsidR="00A570F2">
        <w:rPr>
          <w:rFonts w:ascii="Times New Roman" w:hAnsi="Times New Roman" w:cs="Times New Roman"/>
          <w:color w:val="000000"/>
          <w:sz w:val="24"/>
          <w:szCs w:val="24"/>
        </w:rPr>
        <w:t xml:space="preserve"> S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A „Poziomem  Świadczenia Usług” </w:t>
      </w:r>
    </w:p>
    <w:p w14:paraId="5018CF99" w14:textId="2C7FE93B" w:rsidR="00540651" w:rsidRPr="00A570F2" w:rsidRDefault="00540651" w:rsidP="00A570F2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70F2">
        <w:rPr>
          <w:rFonts w:ascii="Times New Roman" w:hAnsi="Times New Roman" w:cs="Times New Roman"/>
          <w:color w:val="000000"/>
          <w:sz w:val="24"/>
          <w:szCs w:val="24"/>
        </w:rPr>
        <w:t>Powiadomienie klienta w przypadku p</w:t>
      </w:r>
      <w:r w:rsidR="00844336">
        <w:rPr>
          <w:rFonts w:ascii="Times New Roman" w:hAnsi="Times New Roman" w:cs="Times New Roman"/>
          <w:color w:val="000000"/>
          <w:sz w:val="24"/>
          <w:szCs w:val="24"/>
        </w:rPr>
        <w:t>lanowych przerw w dostawie wody</w:t>
      </w:r>
      <w:r w:rsidRPr="00A570F2">
        <w:rPr>
          <w:rFonts w:ascii="Times New Roman" w:hAnsi="Times New Roman" w:cs="Times New Roman"/>
          <w:color w:val="000000"/>
          <w:sz w:val="24"/>
          <w:szCs w:val="24"/>
        </w:rPr>
        <w:t>: min. 48 godz. przed wyłączeniem. Uzyskanie potwierdzenia otrzymania informacji o wyłączeniu w przypadku Klientów szczególnych. W przypadku klientów kluczowych uzyskanie dogodnego terminu wyłączenia wody.</w:t>
      </w:r>
      <w:r w:rsidR="00A570F2" w:rsidRPr="00A570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0F2">
        <w:rPr>
          <w:rFonts w:ascii="Times New Roman" w:hAnsi="Times New Roman" w:cs="Times New Roman"/>
          <w:color w:val="000000"/>
          <w:sz w:val="24"/>
          <w:szCs w:val="24"/>
        </w:rPr>
        <w:t>Powiadomienie musi być dostarczone w formie pisemnej na drukach dostarczonych przez Zamawiającego i zawierać nr telefonu pod którym można uzyskać szczegółową informację</w:t>
      </w:r>
    </w:p>
    <w:p w14:paraId="62E0FF4A" w14:textId="77777777" w:rsidR="00540651" w:rsidRPr="00A570F2" w:rsidRDefault="00540651" w:rsidP="00A570F2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70F2">
        <w:rPr>
          <w:rFonts w:ascii="Times New Roman" w:hAnsi="Times New Roman" w:cs="Times New Roman"/>
          <w:color w:val="000000"/>
          <w:sz w:val="24"/>
          <w:szCs w:val="24"/>
        </w:rPr>
        <w:t xml:space="preserve">Odtwarzanie nawierzchni po wykonaniu zleconych prac zgodnie z aktualnym Poziomem Świadczeń Usług Zamawiającego </w:t>
      </w:r>
    </w:p>
    <w:p w14:paraId="6CAEAA7F" w14:textId="3AFBF825" w:rsidR="00540651" w:rsidRPr="00A570F2" w:rsidRDefault="00540651" w:rsidP="00A570F2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70F2">
        <w:rPr>
          <w:rFonts w:ascii="Times New Roman" w:hAnsi="Times New Roman" w:cs="Times New Roman"/>
          <w:color w:val="000000"/>
          <w:sz w:val="24"/>
          <w:szCs w:val="24"/>
        </w:rPr>
        <w:t xml:space="preserve">W pozostałych przypadkach należy zgłosić  do </w:t>
      </w:r>
      <w:r w:rsidR="003F353C" w:rsidRPr="003F353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F353C">
        <w:rPr>
          <w:rFonts w:ascii="Times New Roman" w:hAnsi="Times New Roman" w:cs="Times New Roman"/>
          <w:color w:val="000000"/>
          <w:sz w:val="24"/>
          <w:szCs w:val="24"/>
        </w:rPr>
        <w:t xml:space="preserve">nżyniera Utrzymania Ruchu - </w:t>
      </w:r>
      <w:r w:rsidR="003F353C" w:rsidRPr="003F353C">
        <w:rPr>
          <w:rFonts w:ascii="Times New Roman" w:hAnsi="Times New Roman" w:cs="Times New Roman"/>
          <w:color w:val="000000"/>
          <w:sz w:val="24"/>
        </w:rPr>
        <w:t>Dział Utrzymania Ruchu - MUR</w:t>
      </w:r>
      <w:r w:rsidR="003F353C" w:rsidRPr="00A570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570F2">
        <w:rPr>
          <w:rFonts w:ascii="Times New Roman" w:hAnsi="Times New Roman" w:cs="Times New Roman"/>
          <w:color w:val="000000"/>
          <w:sz w:val="24"/>
          <w:szCs w:val="24"/>
        </w:rPr>
        <w:t>przygotowanie nawierzchni do odtworzenia części bitumicznej i innych – od razu po zakończeniu usuw</w:t>
      </w:r>
      <w:r w:rsidR="00A570F2" w:rsidRPr="00A570F2">
        <w:rPr>
          <w:rFonts w:ascii="Times New Roman" w:hAnsi="Times New Roman" w:cs="Times New Roman"/>
          <w:color w:val="000000"/>
          <w:sz w:val="24"/>
          <w:szCs w:val="24"/>
        </w:rPr>
        <w:t>ania awarii – zgodnie z pkt. 1.</w:t>
      </w:r>
      <w:r w:rsidRPr="00A570F2">
        <w:rPr>
          <w:rFonts w:ascii="Times New Roman" w:hAnsi="Times New Roman" w:cs="Times New Roman"/>
          <w:color w:val="000000"/>
          <w:sz w:val="24"/>
          <w:szCs w:val="24"/>
        </w:rPr>
        <w:t xml:space="preserve"> specyfikacji.</w:t>
      </w:r>
    </w:p>
    <w:p w14:paraId="03CFCA91" w14:textId="77777777" w:rsidR="00540651" w:rsidRPr="00A570F2" w:rsidRDefault="00540651" w:rsidP="00A570F2">
      <w:pPr>
        <w:pStyle w:val="Akapitzlist"/>
        <w:numPr>
          <w:ilvl w:val="0"/>
          <w:numId w:val="18"/>
        </w:numPr>
        <w:tabs>
          <w:tab w:val="num" w:pos="264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570F2">
        <w:rPr>
          <w:rFonts w:ascii="Times New Roman" w:hAnsi="Times New Roman" w:cs="Times New Roman"/>
          <w:color w:val="000000"/>
          <w:sz w:val="24"/>
          <w:szCs w:val="24"/>
        </w:rPr>
        <w:t>Terminy prac związanych z planowanymi remontami sieci i przyłączy wodociągowych – wg bieżących ustaleń z Zamawiającym.</w:t>
      </w:r>
    </w:p>
    <w:p w14:paraId="7452CA14" w14:textId="0B8ABDF2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Powiadomienie klienta w przypadku planowych przerw w </w:t>
      </w:r>
      <w:r w:rsidR="00A570F2">
        <w:rPr>
          <w:rFonts w:ascii="Times New Roman" w:hAnsi="Times New Roman" w:cs="Times New Roman"/>
          <w:color w:val="000000"/>
          <w:sz w:val="24"/>
          <w:szCs w:val="24"/>
        </w:rPr>
        <w:t>dostawie wody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: min. 48 godz. przed wyłączeniem. Uzyskanie potwierdzenia otrzymania informacji o wyłączeniu w przypadku Klientów szczególnych. W przypadku klientów kluczowych uzyskanie dogodnego terminu wyłączenia wody.</w:t>
      </w:r>
    </w:p>
    <w:p w14:paraId="5B5A7365" w14:textId="3DBEC87C" w:rsidR="00540651" w:rsidRPr="00FB7FEC" w:rsidRDefault="002E0C19" w:rsidP="00FB7FEC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Powiadomienie musi być dostarczone w formie pisemnej na drukach dostarczonych przez Zamawiającego i zawierać nr telefonu pod którym można uzyskać szczegółową informację</w:t>
      </w:r>
      <w:r w:rsidR="00FB02B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3E251EF" w14:textId="77777777" w:rsidR="00540651" w:rsidRPr="008F7FB9" w:rsidRDefault="00540651" w:rsidP="00540651">
      <w:pPr>
        <w:pStyle w:val="Akapitzlist"/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4EDC6E4D" w14:textId="30417586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Niezwłoczne powiadamianie telefonicznie </w:t>
      </w:r>
      <w:r w:rsidR="003F353C" w:rsidRPr="003F353C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3F353C">
        <w:rPr>
          <w:rFonts w:ascii="Times New Roman" w:hAnsi="Times New Roman" w:cs="Times New Roman"/>
          <w:color w:val="000000"/>
          <w:sz w:val="24"/>
          <w:szCs w:val="24"/>
        </w:rPr>
        <w:t>nżyniera Utrzymania Ruchu -</w:t>
      </w:r>
      <w:r w:rsidR="0086747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F353C" w:rsidRPr="003F353C">
        <w:rPr>
          <w:rFonts w:ascii="Times New Roman" w:hAnsi="Times New Roman" w:cs="Times New Roman"/>
          <w:color w:val="000000"/>
          <w:sz w:val="24"/>
        </w:rPr>
        <w:t>Dział Utrzymania Ruchu - MUR</w:t>
      </w:r>
      <w:r w:rsidR="003F353C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Zamawiającego o:</w:t>
      </w:r>
    </w:p>
    <w:p w14:paraId="08F0B9D4" w14:textId="77777777" w:rsidR="00540651" w:rsidRPr="008F7FB9" w:rsidRDefault="00540651" w:rsidP="00540651">
      <w:pPr>
        <w:widowControl w:val="0"/>
        <w:numPr>
          <w:ilvl w:val="0"/>
          <w:numId w:val="1"/>
        </w:numPr>
        <w:tabs>
          <w:tab w:val="left" w:pos="294"/>
          <w:tab w:val="left" w:pos="65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 xml:space="preserve">koniecznych </w:t>
      </w:r>
      <w:proofErr w:type="spellStart"/>
      <w:r w:rsidRPr="008F7FB9">
        <w:rPr>
          <w:color w:val="000000"/>
          <w:sz w:val="24"/>
          <w:szCs w:val="24"/>
        </w:rPr>
        <w:t>wyłączeniach</w:t>
      </w:r>
      <w:proofErr w:type="spellEnd"/>
      <w:r w:rsidRPr="008F7FB9">
        <w:rPr>
          <w:color w:val="000000"/>
          <w:sz w:val="24"/>
          <w:szCs w:val="24"/>
        </w:rPr>
        <w:t xml:space="preserve"> sieci wodociągowej i przyłączy,</w:t>
      </w:r>
    </w:p>
    <w:p w14:paraId="1615A03B" w14:textId="3B6B40C3" w:rsidR="00540651" w:rsidRPr="008F7FB9" w:rsidRDefault="00540651" w:rsidP="00540651">
      <w:pPr>
        <w:widowControl w:val="0"/>
        <w:numPr>
          <w:ilvl w:val="0"/>
          <w:numId w:val="1"/>
        </w:numPr>
        <w:tabs>
          <w:tab w:val="left" w:pos="294"/>
          <w:tab w:val="left" w:pos="65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>koniecznych zajęciach pasa drogowego (przed rozpoczęciem prac - wskazać dokładną lokalizacje p</w:t>
      </w:r>
      <w:r w:rsidR="00FB02B4">
        <w:rPr>
          <w:color w:val="000000"/>
          <w:sz w:val="24"/>
          <w:szCs w:val="24"/>
        </w:rPr>
        <w:t xml:space="preserve">rac awaryjnych, rodzaj </w:t>
      </w:r>
      <w:r w:rsidR="009D6A6B">
        <w:rPr>
          <w:color w:val="000000"/>
          <w:sz w:val="24"/>
          <w:szCs w:val="24"/>
        </w:rPr>
        <w:t>zajęcia</w:t>
      </w:r>
      <w:r w:rsidR="00FB02B4">
        <w:rPr>
          <w:color w:val="000000"/>
          <w:sz w:val="24"/>
          <w:szCs w:val="24"/>
        </w:rPr>
        <w:t xml:space="preserve"> - </w:t>
      </w:r>
      <w:r w:rsidRPr="008F7FB9">
        <w:rPr>
          <w:color w:val="000000"/>
          <w:sz w:val="24"/>
          <w:szCs w:val="24"/>
        </w:rPr>
        <w:t>chodnik, jezdnia pobocze itp.) kierunek pasa, całkowite połówkowe % );</w:t>
      </w:r>
      <w:r w:rsidR="009D6A6B">
        <w:rPr>
          <w:color w:val="000000"/>
          <w:sz w:val="24"/>
          <w:szCs w:val="24"/>
        </w:rPr>
        <w:t xml:space="preserve"> </w:t>
      </w:r>
      <w:r w:rsidRPr="008F7FB9">
        <w:rPr>
          <w:color w:val="000000"/>
          <w:sz w:val="24"/>
          <w:szCs w:val="24"/>
        </w:rPr>
        <w:t>dodatkowo w przypadku dróg powiatowych, wojewódzkich oraz krajowych –</w:t>
      </w:r>
      <w:r w:rsidR="00FB02B4">
        <w:rPr>
          <w:color w:val="000000"/>
          <w:sz w:val="24"/>
          <w:szCs w:val="24"/>
        </w:rPr>
        <w:t xml:space="preserve"> </w:t>
      </w:r>
      <w:r w:rsidRPr="008F7FB9">
        <w:rPr>
          <w:color w:val="000000"/>
          <w:sz w:val="24"/>
          <w:szCs w:val="24"/>
        </w:rPr>
        <w:t>dokładny obmiar zajętego pasa z uwzględnieniem poszczególnych elementów tego pasa, informację o kategorii drogi, szkic lub dokładny opis niezbędny do sporządzenia mapki wymaganej przez w/w gestorów oraz datę zakończenia prac wraz z odtworzeniem nawierzchni</w:t>
      </w:r>
      <w:r w:rsidR="003A4171">
        <w:rPr>
          <w:color w:val="000000"/>
          <w:sz w:val="24"/>
          <w:szCs w:val="24"/>
        </w:rPr>
        <w:t>,</w:t>
      </w:r>
    </w:p>
    <w:p w14:paraId="56B0C356" w14:textId="1CA04651" w:rsidR="00540651" w:rsidRPr="008F7FB9" w:rsidRDefault="00540651" w:rsidP="00540651">
      <w:pPr>
        <w:widowControl w:val="0"/>
        <w:numPr>
          <w:ilvl w:val="0"/>
          <w:numId w:val="1"/>
        </w:numPr>
        <w:tabs>
          <w:tab w:val="left" w:pos="294"/>
          <w:tab w:val="left" w:pos="65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>konieczności posypywania pasa drogowego mieszanką solną w okresie zimowym w celu zabezpieczenia przed oblodzeniem i posprzątania miejsca awarii spowodowane wypływem wody (</w:t>
      </w:r>
      <w:r w:rsidR="00867478" w:rsidRPr="003F353C">
        <w:rPr>
          <w:color w:val="000000"/>
          <w:sz w:val="24"/>
          <w:szCs w:val="24"/>
        </w:rPr>
        <w:t>I</w:t>
      </w:r>
      <w:r w:rsidR="00867478">
        <w:rPr>
          <w:color w:val="000000"/>
          <w:sz w:val="24"/>
          <w:szCs w:val="24"/>
        </w:rPr>
        <w:t>nżynier Utrzymania Ruchu -</w:t>
      </w:r>
      <w:r w:rsidR="003A4171">
        <w:rPr>
          <w:color w:val="000000"/>
          <w:sz w:val="24"/>
          <w:szCs w:val="24"/>
        </w:rPr>
        <w:t xml:space="preserve"> </w:t>
      </w:r>
      <w:r w:rsidR="00867478" w:rsidRPr="003F353C">
        <w:rPr>
          <w:color w:val="000000"/>
          <w:sz w:val="24"/>
        </w:rPr>
        <w:t>Dział Utrzymania Ruchu - MUR</w:t>
      </w:r>
      <w:r w:rsidR="00867478" w:rsidRPr="008F7FB9">
        <w:rPr>
          <w:color w:val="000000"/>
          <w:sz w:val="24"/>
          <w:szCs w:val="24"/>
        </w:rPr>
        <w:t xml:space="preserve"> </w:t>
      </w:r>
      <w:r w:rsidRPr="008F7FB9">
        <w:rPr>
          <w:color w:val="000000"/>
          <w:sz w:val="24"/>
          <w:szCs w:val="24"/>
        </w:rPr>
        <w:t>zleca posypywanie oblodzenia  na koszt Zamawiającego własnemu podwykonawcy),</w:t>
      </w:r>
    </w:p>
    <w:p w14:paraId="56429428" w14:textId="0D3B7326" w:rsidR="00540651" w:rsidRPr="008F7FB9" w:rsidRDefault="00540651" w:rsidP="00540651">
      <w:pPr>
        <w:widowControl w:val="0"/>
        <w:numPr>
          <w:ilvl w:val="0"/>
          <w:numId w:val="1"/>
        </w:numPr>
        <w:tabs>
          <w:tab w:val="left" w:pos="294"/>
          <w:tab w:val="left" w:pos="65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 xml:space="preserve">gotowości Wykonawcy do wykonania obmiaru kontrolnego prac przez Zamawiającego (przed zasypaniem wykopu z wyprzedzeniem </w:t>
      </w:r>
      <w:r w:rsidR="00C762C0">
        <w:rPr>
          <w:color w:val="000000"/>
          <w:sz w:val="24"/>
          <w:szCs w:val="24"/>
        </w:rPr>
        <w:t>3</w:t>
      </w:r>
      <w:r w:rsidRPr="008F7FB9">
        <w:rPr>
          <w:color w:val="000000"/>
          <w:sz w:val="24"/>
          <w:szCs w:val="24"/>
        </w:rPr>
        <w:t xml:space="preserve"> godzin),</w:t>
      </w:r>
    </w:p>
    <w:p w14:paraId="533A9B2C" w14:textId="77777777" w:rsidR="00540651" w:rsidRPr="008F7FB9" w:rsidRDefault="00540651" w:rsidP="00540651">
      <w:pPr>
        <w:widowControl w:val="0"/>
        <w:numPr>
          <w:ilvl w:val="0"/>
          <w:numId w:val="1"/>
        </w:numPr>
        <w:tabs>
          <w:tab w:val="left" w:pos="294"/>
          <w:tab w:val="left" w:pos="65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>gotowości Wykonawcy do włączenia uzbrojenia do eksploatacji (włączenia wody),</w:t>
      </w:r>
    </w:p>
    <w:p w14:paraId="0A5FBC42" w14:textId="4BB66439" w:rsidR="00540651" w:rsidRPr="008F7FB9" w:rsidRDefault="00540651" w:rsidP="00540651">
      <w:pPr>
        <w:widowControl w:val="0"/>
        <w:numPr>
          <w:ilvl w:val="0"/>
          <w:numId w:val="1"/>
        </w:numPr>
        <w:tabs>
          <w:tab w:val="left" w:pos="294"/>
          <w:tab w:val="left" w:pos="65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>zakończeniu przez Wykonawcę prac umożliwiających rozpoczęcie odtwarzania nawierzchni pasa drogowego, potwierdzone pozytywnym wynikiem badania zagęszczenia gruntu</w:t>
      </w:r>
      <w:r w:rsidR="003A4171">
        <w:rPr>
          <w:color w:val="000000"/>
          <w:sz w:val="24"/>
          <w:szCs w:val="24"/>
        </w:rPr>
        <w:t>,</w:t>
      </w:r>
    </w:p>
    <w:p w14:paraId="15C5D837" w14:textId="77777777" w:rsidR="00540651" w:rsidRPr="008F7FB9" w:rsidRDefault="00540651" w:rsidP="00540651">
      <w:pPr>
        <w:widowControl w:val="0"/>
        <w:numPr>
          <w:ilvl w:val="0"/>
          <w:numId w:val="1"/>
        </w:numPr>
        <w:tabs>
          <w:tab w:val="left" w:pos="294"/>
          <w:tab w:val="left" w:pos="65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>zaistniałych w trakcie wykonywania prac okolicznościach wymagających wyłączania uzbrojenia i instalacji innych gestorów sieciowych,</w:t>
      </w:r>
    </w:p>
    <w:p w14:paraId="62047E36" w14:textId="77777777" w:rsidR="00540651" w:rsidRPr="008F7FB9" w:rsidRDefault="00540651" w:rsidP="00540651">
      <w:pPr>
        <w:widowControl w:val="0"/>
        <w:numPr>
          <w:ilvl w:val="0"/>
          <w:numId w:val="1"/>
        </w:numPr>
        <w:tabs>
          <w:tab w:val="left" w:pos="294"/>
          <w:tab w:val="left" w:pos="657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 xml:space="preserve">innych nadzwyczajnych okolicznościach niosących za sobą zagrożenie mienia i zdrowia </w:t>
      </w:r>
      <w:r w:rsidRPr="008F7FB9">
        <w:rPr>
          <w:color w:val="000000"/>
          <w:sz w:val="24"/>
          <w:szCs w:val="24"/>
        </w:rPr>
        <w:lastRenderedPageBreak/>
        <w:t>ludzkiego.</w:t>
      </w:r>
    </w:p>
    <w:p w14:paraId="1CC9E8B2" w14:textId="77777777" w:rsidR="00540651" w:rsidRPr="008F7FB9" w:rsidRDefault="00540651" w:rsidP="00540651">
      <w:pPr>
        <w:pStyle w:val="Akapitzlist"/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14:paraId="674780D6" w14:textId="7C6B691F" w:rsidR="000129E1" w:rsidRPr="00C44B3B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Obecność</w:t>
      </w:r>
      <w:r w:rsidR="00C762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przedstawiciela Wykonawcy w trakcie przeprowadzania obmiaru kontrolnego wykonanych prac i potwierdzenie podpisem wykonanego obmiaru jako zgodnego ze stanem faktycznym.</w:t>
      </w:r>
    </w:p>
    <w:p w14:paraId="5E56C240" w14:textId="14683871" w:rsidR="00C44B3B" w:rsidRPr="006F2FAD" w:rsidRDefault="00C44B3B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F2FAD">
        <w:rPr>
          <w:rFonts w:ascii="Times New Roman" w:hAnsi="Times New Roman" w:cs="Times New Roman"/>
          <w:sz w:val="24"/>
          <w:szCs w:val="24"/>
        </w:rPr>
        <w:t xml:space="preserve">Wykonuje obmiar, zdjęcie i przekazuje Zamawiającemu w formie elektronicznej. </w:t>
      </w:r>
    </w:p>
    <w:p w14:paraId="32FF0882" w14:textId="662B0222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Wykonać</w:t>
      </w:r>
      <w:r w:rsidR="003E11A8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każdorazowo zdjęcia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zakresu wykonywanych prac objętych zleceniem</w:t>
      </w:r>
      <w:r w:rsidR="008F2F08">
        <w:rPr>
          <w:rFonts w:ascii="Times New Roman" w:hAnsi="Times New Roman" w:cs="Times New Roman"/>
          <w:color w:val="000000"/>
          <w:sz w:val="24"/>
          <w:szCs w:val="24"/>
        </w:rPr>
        <w:t xml:space="preserve"> (zdjęcia wykopu z łatą geodezyjną)</w:t>
      </w:r>
      <w:r w:rsidR="009D6A6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Zdjęcia te w formie elektronicznej należy przekazać </w:t>
      </w:r>
      <w:r w:rsidR="009D6A6B">
        <w:rPr>
          <w:rFonts w:ascii="Times New Roman" w:hAnsi="Times New Roman" w:cs="Times New Roman"/>
          <w:color w:val="000000"/>
          <w:sz w:val="24"/>
          <w:szCs w:val="24"/>
        </w:rPr>
        <w:t>Przedstawicielowi Zamawiającego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, łącznie z kosztorysem powykonawczym</w:t>
      </w:r>
      <w:r w:rsidR="008F2F08">
        <w:rPr>
          <w:rFonts w:ascii="Times New Roman" w:hAnsi="Times New Roman" w:cs="Times New Roman"/>
          <w:color w:val="000000"/>
          <w:sz w:val="24"/>
          <w:szCs w:val="24"/>
        </w:rPr>
        <w:t xml:space="preserve"> oraz kartą obmiaru z wpisaną datą i godz. gotowości do odbioru przez inspektora nadzoru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. Plik ze zdjęciem zapisanym w formacie jpg nie może być większy niż 500</w:t>
      </w:r>
      <w:r w:rsidR="009D6A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F7FB9">
        <w:rPr>
          <w:rFonts w:ascii="Times New Roman" w:hAnsi="Times New Roman" w:cs="Times New Roman"/>
          <w:color w:val="000000"/>
          <w:sz w:val="24"/>
          <w:szCs w:val="24"/>
        </w:rPr>
        <w:t>kB</w:t>
      </w:r>
      <w:proofErr w:type="spellEnd"/>
      <w:r w:rsidR="000129E1" w:rsidRPr="008F7FB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AB487D4" w14:textId="02BEF18A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Zapewnienie prowadzenia prac w zgodzie z obowiązującymi przepisami prawa i warunkami BHP. Wykonawca zapewnia ze swojej strony każdorazowo  nadzór nad prowadzonymi pracami przez osobę o odpowiednich uprawnieniach budowlanych – kierownika </w:t>
      </w:r>
      <w:r w:rsidR="0025781E" w:rsidRPr="008F7FB9">
        <w:rPr>
          <w:rFonts w:ascii="Times New Roman" w:hAnsi="Times New Roman" w:cs="Times New Roman"/>
          <w:color w:val="000000"/>
          <w:sz w:val="24"/>
          <w:szCs w:val="24"/>
        </w:rPr>
        <w:t>budowy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, odpowiedzialnego za wszelkie zdarzenia w trakcie prowadzenia prac.</w:t>
      </w:r>
    </w:p>
    <w:p w14:paraId="7EB3B118" w14:textId="1C14F45C" w:rsidR="002E0C19" w:rsidRPr="001516E6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b/>
          <w:bCs/>
          <w:color w:val="000000"/>
          <w:sz w:val="24"/>
          <w:szCs w:val="24"/>
        </w:rPr>
        <w:t>Rozliczenie robót nastąpi za pomocą kosztorysów powykonawczych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– </w:t>
      </w:r>
      <w:r w:rsidR="00B30F89" w:rsidRPr="008F7FB9">
        <w:rPr>
          <w:rFonts w:ascii="Times New Roman" w:hAnsi="Times New Roman" w:cs="Times New Roman"/>
          <w:color w:val="000000"/>
          <w:sz w:val="24"/>
          <w:szCs w:val="24"/>
        </w:rPr>
        <w:t>zapisan</w:t>
      </w:r>
      <w:r w:rsidR="00B30F89">
        <w:rPr>
          <w:rFonts w:ascii="Times New Roman" w:hAnsi="Times New Roman" w:cs="Times New Roman"/>
          <w:color w:val="000000"/>
          <w:sz w:val="24"/>
          <w:szCs w:val="24"/>
        </w:rPr>
        <w:t>ych</w:t>
      </w:r>
      <w:r w:rsidR="00B30F89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w formacie ATH.</w:t>
      </w:r>
    </w:p>
    <w:p w14:paraId="37012EC7" w14:textId="742C9972" w:rsidR="001516E6" w:rsidRPr="006F2FAD" w:rsidRDefault="001516E6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6F2FAD">
        <w:rPr>
          <w:rFonts w:ascii="Times New Roman" w:hAnsi="Times New Roman" w:cs="Times New Roman"/>
          <w:bCs/>
          <w:sz w:val="24"/>
          <w:szCs w:val="24"/>
        </w:rPr>
        <w:t>Zabezpieczenie miejsca prowadzonych prac przez Wykonawcę zostanie wkalkulowan</w:t>
      </w:r>
      <w:r w:rsidR="00C762C0">
        <w:rPr>
          <w:rFonts w:ascii="Times New Roman" w:hAnsi="Times New Roman" w:cs="Times New Roman"/>
          <w:bCs/>
          <w:sz w:val="24"/>
          <w:szCs w:val="24"/>
        </w:rPr>
        <w:t>e</w:t>
      </w:r>
      <w:r w:rsidRPr="006F2FAD">
        <w:rPr>
          <w:rFonts w:ascii="Times New Roman" w:hAnsi="Times New Roman" w:cs="Times New Roman"/>
          <w:bCs/>
          <w:sz w:val="24"/>
          <w:szCs w:val="24"/>
        </w:rPr>
        <w:t xml:space="preserve"> w koszt</w:t>
      </w:r>
      <w:r w:rsidR="00B82651">
        <w:rPr>
          <w:rFonts w:ascii="Times New Roman" w:hAnsi="Times New Roman" w:cs="Times New Roman"/>
          <w:bCs/>
          <w:sz w:val="24"/>
          <w:szCs w:val="24"/>
        </w:rPr>
        <w:t xml:space="preserve">ach pośrednich </w:t>
      </w:r>
      <w:r w:rsidRPr="006F2FAD">
        <w:rPr>
          <w:rFonts w:ascii="Times New Roman" w:hAnsi="Times New Roman" w:cs="Times New Roman"/>
          <w:bCs/>
          <w:sz w:val="24"/>
          <w:szCs w:val="24"/>
        </w:rPr>
        <w:t xml:space="preserve"> awarii. </w:t>
      </w:r>
    </w:p>
    <w:p w14:paraId="5172F6B7" w14:textId="61FCC05D" w:rsidR="00936CC4" w:rsidRPr="00A90C61" w:rsidRDefault="002E0C19" w:rsidP="00A90C6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sz w:val="24"/>
          <w:szCs w:val="24"/>
        </w:rPr>
        <w:t>Kosztorys powykonawczy należy wykonać</w:t>
      </w:r>
      <w:r w:rsidR="008F2F08">
        <w:rPr>
          <w:rFonts w:ascii="Times New Roman" w:hAnsi="Times New Roman" w:cs="Times New Roman"/>
          <w:sz w:val="24"/>
          <w:szCs w:val="24"/>
        </w:rPr>
        <w:t xml:space="preserve"> wykorzystując pozycje kosztorysowe wymienione w załączniku do SWZ</w:t>
      </w:r>
      <w:r w:rsidRPr="008F7FB9">
        <w:rPr>
          <w:rFonts w:ascii="Times New Roman" w:hAnsi="Times New Roman" w:cs="Times New Roman"/>
          <w:sz w:val="24"/>
          <w:szCs w:val="24"/>
        </w:rPr>
        <w:t xml:space="preserve"> </w:t>
      </w:r>
      <w:r w:rsidR="00DC6433">
        <w:rPr>
          <w:rFonts w:ascii="Times New Roman" w:hAnsi="Times New Roman" w:cs="Times New Roman"/>
          <w:sz w:val="24"/>
          <w:szCs w:val="24"/>
        </w:rPr>
        <w:t xml:space="preserve">i </w:t>
      </w:r>
      <w:r w:rsidRPr="008F7FB9">
        <w:rPr>
          <w:rFonts w:ascii="Times New Roman" w:hAnsi="Times New Roman" w:cs="Times New Roman"/>
          <w:sz w:val="24"/>
          <w:szCs w:val="24"/>
        </w:rPr>
        <w:t xml:space="preserve">stawek </w:t>
      </w:r>
      <w:r w:rsidR="00DC6433">
        <w:rPr>
          <w:rFonts w:ascii="Times New Roman" w:hAnsi="Times New Roman" w:cs="Times New Roman"/>
          <w:sz w:val="24"/>
          <w:szCs w:val="24"/>
        </w:rPr>
        <w:t xml:space="preserve">r-g, kosztów pośrednich </w:t>
      </w:r>
      <w:proofErr w:type="spellStart"/>
      <w:r w:rsidR="00DC6433">
        <w:rPr>
          <w:rFonts w:ascii="Times New Roman" w:hAnsi="Times New Roman" w:cs="Times New Roman"/>
          <w:sz w:val="24"/>
          <w:szCs w:val="24"/>
        </w:rPr>
        <w:t>Kp</w:t>
      </w:r>
      <w:proofErr w:type="spellEnd"/>
      <w:r w:rsidR="00DC6433">
        <w:rPr>
          <w:rFonts w:ascii="Times New Roman" w:hAnsi="Times New Roman" w:cs="Times New Roman"/>
          <w:sz w:val="24"/>
          <w:szCs w:val="24"/>
        </w:rPr>
        <w:t xml:space="preserve"> i zysku Z zgodnie ze </w:t>
      </w:r>
      <w:r w:rsidRPr="008F7FB9">
        <w:rPr>
          <w:rFonts w:ascii="Times New Roman" w:hAnsi="Times New Roman" w:cs="Times New Roman"/>
          <w:sz w:val="24"/>
          <w:szCs w:val="24"/>
        </w:rPr>
        <w:t xml:space="preserve"> Załącznik</w:t>
      </w:r>
      <w:r w:rsidR="00DC6433">
        <w:rPr>
          <w:rFonts w:ascii="Times New Roman" w:hAnsi="Times New Roman" w:cs="Times New Roman"/>
          <w:sz w:val="24"/>
          <w:szCs w:val="24"/>
        </w:rPr>
        <w:t>iem</w:t>
      </w:r>
      <w:r w:rsidRPr="008F7FB9">
        <w:rPr>
          <w:rFonts w:ascii="Times New Roman" w:hAnsi="Times New Roman" w:cs="Times New Roman"/>
          <w:sz w:val="24"/>
          <w:szCs w:val="24"/>
        </w:rPr>
        <w:t xml:space="preserve"> A</w:t>
      </w:r>
      <w:r w:rsidR="00057E54">
        <w:rPr>
          <w:rFonts w:ascii="Times New Roman" w:hAnsi="Times New Roman" w:cs="Times New Roman"/>
          <w:sz w:val="24"/>
          <w:szCs w:val="24"/>
        </w:rPr>
        <w:t xml:space="preserve"> do Formularza Oferty</w:t>
      </w:r>
      <w:r w:rsidRPr="008F7FB9">
        <w:rPr>
          <w:rFonts w:ascii="Times New Roman" w:hAnsi="Times New Roman" w:cs="Times New Roman"/>
          <w:sz w:val="24"/>
          <w:szCs w:val="24"/>
        </w:rPr>
        <w:t xml:space="preserve">.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Ceny materiału </w:t>
      </w:r>
      <w:r w:rsidR="00DC6433">
        <w:rPr>
          <w:rFonts w:ascii="Times New Roman" w:hAnsi="Times New Roman" w:cs="Times New Roman"/>
          <w:color w:val="000000"/>
          <w:sz w:val="24"/>
          <w:szCs w:val="24"/>
        </w:rPr>
        <w:t xml:space="preserve">nie ujęte w katalogu pozycji kosztorysowych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C3462" w:rsidRPr="001C3462">
        <w:rPr>
          <w:rFonts w:ascii="Times New Roman" w:hAnsi="Times New Roman" w:cs="Times New Roman"/>
          <w:color w:val="000000"/>
          <w:sz w:val="24"/>
          <w:szCs w:val="24"/>
        </w:rPr>
        <w:t xml:space="preserve">będą określone na podstawie średnich cen bez kosztów zakupu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za poprzedni kwartał </w:t>
      </w:r>
      <w:r w:rsidR="00C61E6E" w:rsidRPr="00C61E6E">
        <w:rPr>
          <w:rFonts w:ascii="Times New Roman" w:hAnsi="Times New Roman" w:cs="Times New Roman"/>
          <w:color w:val="000000"/>
          <w:sz w:val="24"/>
          <w:szCs w:val="24"/>
        </w:rPr>
        <w:t xml:space="preserve">od daty </w:t>
      </w:r>
      <w:r w:rsidR="00C61E6E">
        <w:rPr>
          <w:rFonts w:ascii="Times New Roman" w:hAnsi="Times New Roman" w:cs="Times New Roman"/>
          <w:color w:val="000000"/>
          <w:sz w:val="24"/>
          <w:szCs w:val="24"/>
        </w:rPr>
        <w:t>zlecenia</w:t>
      </w:r>
      <w:r w:rsidR="00C61E6E" w:rsidRPr="00C61E6E">
        <w:rPr>
          <w:rFonts w:ascii="Times New Roman" w:hAnsi="Times New Roman" w:cs="Times New Roman"/>
          <w:color w:val="000000"/>
          <w:sz w:val="24"/>
          <w:szCs w:val="24"/>
        </w:rPr>
        <w:t xml:space="preserve"> awarii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podanych przez Ośrodek Wdrożeń </w:t>
      </w:r>
      <w:proofErr w:type="spellStart"/>
      <w:r w:rsidRPr="008F7FB9">
        <w:rPr>
          <w:rFonts w:ascii="Times New Roman" w:hAnsi="Times New Roman" w:cs="Times New Roman"/>
          <w:color w:val="000000"/>
          <w:sz w:val="24"/>
          <w:szCs w:val="24"/>
        </w:rPr>
        <w:t>Ekonomiczno</w:t>
      </w:r>
      <w:proofErr w:type="spellEnd"/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— Organizacyjnych Budownictwa SEKOCENBUD</w:t>
      </w:r>
      <w:r w:rsidRPr="00DC643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C6433" w:rsidRPr="00DC64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C6433" w:rsidRPr="0037115D">
        <w:rPr>
          <w:rFonts w:ascii="Times New Roman" w:hAnsi="Times New Roman" w:cs="Times New Roman"/>
          <w:sz w:val="24"/>
          <w:szCs w:val="24"/>
        </w:rPr>
        <w:t xml:space="preserve">Zamawiający ma prawo weryfikacji cen rynkowych materiałów w cennikach internetowych, cennikach dostawców. Obowiązkiem Wykonawcy jest montaż materiału spełniającego wymogi opisane w </w:t>
      </w:r>
      <w:r w:rsidR="00F924FB" w:rsidRPr="0037115D">
        <w:rPr>
          <w:rFonts w:ascii="Times New Roman" w:hAnsi="Times New Roman" w:cs="Times New Roman"/>
          <w:sz w:val="24"/>
          <w:szCs w:val="24"/>
        </w:rPr>
        <w:t>SWZ</w:t>
      </w:r>
      <w:r w:rsidR="00DC6433" w:rsidRPr="0037115D">
        <w:rPr>
          <w:rFonts w:ascii="Times New Roman" w:hAnsi="Times New Roman" w:cs="Times New Roman"/>
          <w:sz w:val="24"/>
          <w:szCs w:val="24"/>
        </w:rPr>
        <w:t xml:space="preserve"> oraz umowie i najniższej cenie na rynku.</w:t>
      </w:r>
    </w:p>
    <w:p w14:paraId="31336C84" w14:textId="41554B29" w:rsidR="00540651" w:rsidRPr="008F7FB9" w:rsidRDefault="00540651" w:rsidP="00540651">
      <w:pPr>
        <w:widowControl w:val="0"/>
        <w:tabs>
          <w:tab w:val="left" w:pos="284"/>
        </w:tabs>
        <w:autoSpaceDE w:val="0"/>
        <w:autoSpaceDN w:val="0"/>
        <w:adjustRightInd w:val="0"/>
        <w:ind w:left="567" w:hanging="567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ab/>
      </w:r>
      <w:r w:rsidRPr="008F7FB9">
        <w:rPr>
          <w:color w:val="000000"/>
          <w:sz w:val="24"/>
          <w:szCs w:val="24"/>
        </w:rPr>
        <w:tab/>
      </w:r>
      <w:r w:rsidRPr="008F7FB9">
        <w:rPr>
          <w:color w:val="000000"/>
          <w:sz w:val="24"/>
          <w:szCs w:val="24"/>
        </w:rPr>
        <w:tab/>
        <w:t>Zamawiający może każdorazowo żądać udostępnienia faktur za wmontowany materiał.</w:t>
      </w:r>
    </w:p>
    <w:p w14:paraId="144B2EF1" w14:textId="3B5DBD75" w:rsidR="001C3462" w:rsidRDefault="00540651" w:rsidP="00A90C61">
      <w:pPr>
        <w:widowControl w:val="0"/>
        <w:tabs>
          <w:tab w:val="left" w:pos="284"/>
        </w:tabs>
        <w:autoSpaceDE w:val="0"/>
        <w:autoSpaceDN w:val="0"/>
        <w:adjustRightInd w:val="0"/>
        <w:ind w:left="708" w:hanging="567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 xml:space="preserve">         </w:t>
      </w:r>
      <w:r w:rsidRPr="008F7FB9">
        <w:rPr>
          <w:color w:val="000000"/>
          <w:sz w:val="24"/>
          <w:szCs w:val="24"/>
        </w:rPr>
        <w:tab/>
        <w:t xml:space="preserve"> </w:t>
      </w:r>
    </w:p>
    <w:p w14:paraId="7BB8BA8B" w14:textId="26D265FF" w:rsidR="001C3462" w:rsidRPr="008F7FB9" w:rsidRDefault="001C3462" w:rsidP="001C3462">
      <w:pPr>
        <w:widowControl w:val="0"/>
        <w:tabs>
          <w:tab w:val="left" w:pos="284"/>
        </w:tabs>
        <w:autoSpaceDE w:val="0"/>
        <w:autoSpaceDN w:val="0"/>
        <w:adjustRightInd w:val="0"/>
        <w:ind w:left="708" w:hanging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Pr="001C3462">
        <w:rPr>
          <w:color w:val="000000"/>
          <w:sz w:val="24"/>
          <w:szCs w:val="24"/>
        </w:rPr>
        <w:t xml:space="preserve">Ceny </w:t>
      </w:r>
      <w:r>
        <w:rPr>
          <w:color w:val="000000"/>
          <w:sz w:val="24"/>
          <w:szCs w:val="24"/>
        </w:rPr>
        <w:t>sprzętu</w:t>
      </w:r>
      <w:r w:rsidRPr="001C3462">
        <w:rPr>
          <w:color w:val="000000"/>
          <w:sz w:val="24"/>
          <w:szCs w:val="24"/>
        </w:rPr>
        <w:t xml:space="preserve"> nie ujęte w katalogu pozycji kosztorysowych  b</w:t>
      </w:r>
      <w:r w:rsidR="00C61E6E">
        <w:rPr>
          <w:color w:val="000000"/>
          <w:sz w:val="24"/>
          <w:szCs w:val="24"/>
        </w:rPr>
        <w:t xml:space="preserve">ędą </w:t>
      </w:r>
      <w:r w:rsidR="00C61E6E" w:rsidRPr="00C61E6E">
        <w:rPr>
          <w:color w:val="000000"/>
          <w:sz w:val="24"/>
          <w:szCs w:val="24"/>
        </w:rPr>
        <w:t>określone na podstawie średnich stawek najmu</w:t>
      </w:r>
      <w:r w:rsidR="00C61E6E">
        <w:rPr>
          <w:color w:val="000000"/>
          <w:sz w:val="24"/>
          <w:szCs w:val="24"/>
        </w:rPr>
        <w:t xml:space="preserve"> </w:t>
      </w:r>
      <w:r w:rsidR="00C61E6E" w:rsidRPr="00C61E6E">
        <w:rPr>
          <w:color w:val="000000"/>
          <w:sz w:val="24"/>
          <w:szCs w:val="24"/>
        </w:rPr>
        <w:t xml:space="preserve">za poprzedni kwartał od daty </w:t>
      </w:r>
      <w:r w:rsidR="00C61E6E">
        <w:rPr>
          <w:color w:val="000000"/>
          <w:sz w:val="24"/>
          <w:szCs w:val="24"/>
        </w:rPr>
        <w:t>zlecenia</w:t>
      </w:r>
      <w:r w:rsidR="00C61E6E" w:rsidRPr="00C61E6E">
        <w:rPr>
          <w:color w:val="000000"/>
          <w:sz w:val="24"/>
          <w:szCs w:val="24"/>
        </w:rPr>
        <w:t xml:space="preserve"> awarii podanych przez Ośrodek Wdrożeń </w:t>
      </w:r>
      <w:proofErr w:type="spellStart"/>
      <w:r w:rsidR="00C61E6E" w:rsidRPr="00C61E6E">
        <w:rPr>
          <w:color w:val="000000"/>
          <w:sz w:val="24"/>
          <w:szCs w:val="24"/>
        </w:rPr>
        <w:t>Ekonomiczno</w:t>
      </w:r>
      <w:proofErr w:type="spellEnd"/>
      <w:r w:rsidR="00C61E6E" w:rsidRPr="00C61E6E">
        <w:rPr>
          <w:color w:val="000000"/>
          <w:sz w:val="24"/>
          <w:szCs w:val="24"/>
        </w:rPr>
        <w:t xml:space="preserve"> — Organizacyjnych Budownictwa SEKOCENBUD.</w:t>
      </w:r>
    </w:p>
    <w:p w14:paraId="77B1A151" w14:textId="77777777" w:rsidR="00540651" w:rsidRPr="008F7FB9" w:rsidRDefault="00540651" w:rsidP="00540651">
      <w:pPr>
        <w:widowControl w:val="0"/>
        <w:tabs>
          <w:tab w:val="left" w:pos="284"/>
        </w:tabs>
        <w:autoSpaceDE w:val="0"/>
        <w:autoSpaceDN w:val="0"/>
        <w:adjustRightInd w:val="0"/>
        <w:ind w:left="567" w:hanging="567"/>
        <w:jc w:val="both"/>
        <w:rPr>
          <w:color w:val="000000"/>
          <w:sz w:val="24"/>
          <w:szCs w:val="24"/>
        </w:rPr>
      </w:pPr>
      <w:r w:rsidRPr="008F7FB9">
        <w:rPr>
          <w:color w:val="000000"/>
          <w:sz w:val="24"/>
          <w:szCs w:val="24"/>
        </w:rPr>
        <w:t xml:space="preserve">         </w:t>
      </w:r>
    </w:p>
    <w:p w14:paraId="773EC4A7" w14:textId="74F153B6" w:rsidR="00540651" w:rsidRDefault="00540651" w:rsidP="003B6636">
      <w:pPr>
        <w:pStyle w:val="Akapitzlist"/>
        <w:widowControl w:val="0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Kosztorys należy przekazać Zamawiającemu do weryfikacji nie później niż w ciągu 5 dni roboczych od zakończenia prac (zgodnie z datą spisaną w protokole odbioru robót Załącznik nr 3), podlegających rozliczeniu. W przypadku wystąpienia  opóźnień  w  terminowym przekazaniu kosztorysu powykonawczego Zamawiający będzie miał prawo potrącenia Kary </w:t>
      </w:r>
      <w:proofErr w:type="spellStart"/>
      <w:r w:rsidR="00083912">
        <w:rPr>
          <w:rFonts w:ascii="Times New Roman" w:hAnsi="Times New Roman" w:cs="Times New Roman"/>
          <w:color w:val="000000"/>
          <w:sz w:val="24"/>
          <w:szCs w:val="24"/>
        </w:rPr>
        <w:t>zg</w:t>
      </w:r>
      <w:proofErr w:type="spellEnd"/>
      <w:r w:rsidR="00083912">
        <w:rPr>
          <w:rFonts w:ascii="Times New Roman" w:hAnsi="Times New Roman" w:cs="Times New Roman"/>
          <w:color w:val="000000"/>
          <w:sz w:val="24"/>
          <w:szCs w:val="24"/>
        </w:rPr>
        <w:t>. z zapisami umownymi</w:t>
      </w:r>
      <w:r w:rsidR="00FF6A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Kwota ta zostanie potrącona z wartości zaakceptowanego kosztorysu</w:t>
      </w:r>
      <w:r w:rsidR="003A41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2EF3F91" w14:textId="77777777" w:rsidR="003B6636" w:rsidRPr="003B6636" w:rsidRDefault="003B6636" w:rsidP="003B6636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ind w:left="10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74EF9F3" w14:textId="1A817A31" w:rsidR="002E0C19" w:rsidRPr="008F7FB9" w:rsidRDefault="002E0C19" w:rsidP="00540651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W przypadku konieczności wymiany gruntu zostanie ona każdorazowo uzgodniona z    Zamawiającym w o</w:t>
      </w:r>
      <w:r w:rsidR="00C44B3B">
        <w:rPr>
          <w:rFonts w:ascii="Times New Roman" w:hAnsi="Times New Roman" w:cs="Times New Roman"/>
          <w:color w:val="000000"/>
          <w:sz w:val="24"/>
          <w:szCs w:val="24"/>
        </w:rPr>
        <w:t>sobie Inspektora Nadzoru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.  W przypadku nie wykonania przez Wykonawcę przedmiotowych uzgodnień, uznaje się , iż wymiany gruntu w czasie prowadzenia prac nie wykonano. Zgoda na wykonanie wymiany gruntu jak i jej ilość zostanie każdorazowo potwierdzona pr</w:t>
      </w:r>
      <w:r w:rsidR="003108F4" w:rsidRPr="008F7FB9">
        <w:rPr>
          <w:rFonts w:ascii="Times New Roman" w:hAnsi="Times New Roman" w:cs="Times New Roman"/>
          <w:color w:val="000000"/>
          <w:sz w:val="24"/>
          <w:szCs w:val="24"/>
        </w:rPr>
        <w:t>zez Inspektora Nadzoru w protoko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le obmiarowym – </w:t>
      </w:r>
      <w:r w:rsidR="00DE22F9" w:rsidRPr="003B6636">
        <w:rPr>
          <w:rFonts w:ascii="Times New Roman" w:hAnsi="Times New Roman" w:cs="Times New Roman"/>
          <w:color w:val="000000"/>
          <w:sz w:val="24"/>
          <w:szCs w:val="24"/>
        </w:rPr>
        <w:t>Załącznik nr 3</w:t>
      </w:r>
      <w:r w:rsidRPr="003B663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3D234FB" w14:textId="7D45BBF9" w:rsidR="00AF16E6" w:rsidRPr="00AF16E6" w:rsidRDefault="00540651" w:rsidP="00AF16E6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F16E6" w:rsidRPr="00AF16E6"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t xml:space="preserve">ostępowania z odpadami wytworzonymi w związku z realizacją Umowy w </w:t>
      </w:r>
      <w:proofErr w:type="spellStart"/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t>spos</w:t>
      </w:r>
      <w:proofErr w:type="spellEnd"/>
      <w:r w:rsidR="00AF16E6" w:rsidRPr="00AF16E6">
        <w:rPr>
          <w:rFonts w:ascii="Times New Roman" w:eastAsia="Calibri Light" w:hAnsi="Times New Roman" w:cs="Times New Roman"/>
          <w:sz w:val="24"/>
          <w:szCs w:val="24"/>
          <w:lang w:val="es-ES_tradnl"/>
        </w:rPr>
        <w:t>ó</w:t>
      </w:r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t xml:space="preserve">b zgodny z </w:t>
      </w:r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lastRenderedPageBreak/>
        <w:t xml:space="preserve">zasadami gospodarowania odpadami oraz wymaganiami ochrony środowiska określonymi w obowiązujących przepisach, w </w:t>
      </w:r>
      <w:proofErr w:type="spellStart"/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t>szczeg</w:t>
      </w:r>
      <w:proofErr w:type="spellEnd"/>
      <w:r w:rsidR="00AF16E6" w:rsidRPr="00AF16E6">
        <w:rPr>
          <w:rFonts w:ascii="Times New Roman" w:eastAsia="Calibri Light" w:hAnsi="Times New Roman" w:cs="Times New Roman"/>
          <w:sz w:val="24"/>
          <w:szCs w:val="24"/>
          <w:lang w:val="es-ES_tradnl"/>
        </w:rPr>
        <w:t>ó</w:t>
      </w:r>
      <w:proofErr w:type="spellStart"/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t>lności</w:t>
      </w:r>
      <w:proofErr w:type="spellEnd"/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t xml:space="preserve"> w ustawie z dnia 14.12.2018 r. o odpadach (</w:t>
      </w:r>
      <w:proofErr w:type="spellStart"/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t>t.j</w:t>
      </w:r>
      <w:proofErr w:type="spellEnd"/>
      <w:r w:rsidR="00AF16E6" w:rsidRPr="00AF16E6">
        <w:rPr>
          <w:rFonts w:ascii="Times New Roman" w:eastAsia="Calibri Light" w:hAnsi="Times New Roman" w:cs="Times New Roman"/>
          <w:sz w:val="24"/>
          <w:szCs w:val="24"/>
        </w:rPr>
        <w:t>. Dz. U. z 2018 r. poz. 992) oraz rozporządzeniach wykonawczych do niej,</w:t>
      </w:r>
    </w:p>
    <w:p w14:paraId="050B768C" w14:textId="37F12623" w:rsidR="002E0C19" w:rsidRPr="00AF16E6" w:rsidRDefault="002E0C19" w:rsidP="008F7FB9">
      <w:pPr>
        <w:pStyle w:val="Akapitzlist"/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AF16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Jednocześnie zobowiązuje się Wykonawcę do przedstawiania </w:t>
      </w:r>
      <w:r w:rsidR="0008391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na życzenie Zamawiającego </w:t>
      </w:r>
      <w:r w:rsidRPr="00AF16E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dowodów przekazania odpadów na składowisko lub do innego </w:t>
      </w:r>
      <w:r w:rsidR="009E18E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odbiory </w:t>
      </w:r>
      <w:r w:rsidRPr="00AF16E6">
        <w:rPr>
          <w:rFonts w:ascii="Times New Roman" w:hAnsi="Times New Roman" w:cs="Times New Roman"/>
          <w:bCs/>
          <w:color w:val="000000"/>
          <w:sz w:val="24"/>
          <w:szCs w:val="24"/>
        </w:rPr>
        <w:t>odpadów, z podaniem miejsca i ilości.</w:t>
      </w:r>
    </w:p>
    <w:p w14:paraId="54BBFC5F" w14:textId="2ECFF7B3" w:rsidR="00AF16E6" w:rsidRPr="00EC6443" w:rsidRDefault="002E0C19" w:rsidP="00EC6443">
      <w:pPr>
        <w:pStyle w:val="Akapitzlist"/>
        <w:widowControl w:val="0"/>
        <w:autoSpaceDE w:val="0"/>
        <w:autoSpaceDN w:val="0"/>
        <w:adjustRightInd w:val="0"/>
        <w:ind w:left="79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16E6">
        <w:rPr>
          <w:rFonts w:ascii="Times New Roman" w:hAnsi="Times New Roman" w:cs="Times New Roman"/>
          <w:color w:val="000000"/>
          <w:sz w:val="24"/>
          <w:szCs w:val="24"/>
        </w:rPr>
        <w:t>Wykonawca będzie pokrywać we własnym zakresie wszelkie koszty i kary powstałe w związku z niedopełnieniem zobowiązań nałożonych na Wykonawcę przez obowiązujące przepisy dotyczące gospodarki odpadowej, a wynikłe podczas wykonywania usługi.</w:t>
      </w:r>
    </w:p>
    <w:p w14:paraId="50D56D58" w14:textId="2B0E111D" w:rsidR="00EC6443" w:rsidRPr="00EC6443" w:rsidRDefault="002E0C19" w:rsidP="00EC6443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Materiały użyte do usuwania awarii muszą posiadać parametry techniczne zgodne z opisami zawartymi w opracowaniu  ,,Standardy materiałowe obiektów i urządzeń wodociągowych stosowanych na sieciach wodociągowych</w:t>
      </w:r>
      <w:r w:rsidR="00EC6443">
        <w:rPr>
          <w:rFonts w:ascii="Times New Roman" w:hAnsi="Times New Roman" w:cs="Times New Roman"/>
          <w:color w:val="000000"/>
          <w:sz w:val="24"/>
          <w:szCs w:val="24"/>
        </w:rPr>
        <w:t xml:space="preserve"> w obszarze działania AQUANET S</w:t>
      </w:r>
      <w:r w:rsidR="003A417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C6443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3A417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’’</w:t>
      </w:r>
      <w:r w:rsidR="00DE22F9" w:rsidRPr="008F7FB9">
        <w:rPr>
          <w:rFonts w:ascii="Times New Roman" w:hAnsi="Times New Roman" w:cs="Times New Roman"/>
          <w:color w:val="000000"/>
          <w:sz w:val="24"/>
          <w:szCs w:val="24"/>
        </w:rPr>
        <w:t>- pat</w:t>
      </w:r>
      <w:r w:rsidR="00EC6443">
        <w:rPr>
          <w:rFonts w:ascii="Times New Roman" w:hAnsi="Times New Roman" w:cs="Times New Roman"/>
          <w:color w:val="000000"/>
          <w:sz w:val="24"/>
          <w:szCs w:val="24"/>
        </w:rPr>
        <w:t>rz strona internetowa AQUANET S</w:t>
      </w:r>
      <w:r w:rsidR="003A417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C6443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3A417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07022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ora</w:t>
      </w:r>
      <w:r w:rsidR="00EC6443">
        <w:rPr>
          <w:rFonts w:ascii="Times New Roman" w:hAnsi="Times New Roman" w:cs="Times New Roman"/>
          <w:color w:val="000000"/>
          <w:sz w:val="24"/>
          <w:szCs w:val="24"/>
        </w:rPr>
        <w:t>z załącznik do niniejszego</w:t>
      </w:r>
      <w:r w:rsidR="00D07022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924FB">
        <w:rPr>
          <w:rFonts w:ascii="Times New Roman" w:hAnsi="Times New Roman" w:cs="Times New Roman"/>
          <w:color w:val="000000"/>
          <w:sz w:val="24"/>
          <w:szCs w:val="24"/>
        </w:rPr>
        <w:t>SWZ</w:t>
      </w:r>
      <w:r w:rsidR="00D07022" w:rsidRPr="008F7FB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ED212D5" w14:textId="3DD55C35" w:rsidR="002E0C19" w:rsidRPr="008F7FB9" w:rsidRDefault="002E0C19" w:rsidP="008F7FB9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F924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Koszt obsługi geodezyjnej </w:t>
      </w:r>
      <w:r w:rsidR="00132504" w:rsidRPr="00F924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awarii będzie ustalany indywidulanie dla każdego zlecenia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. Zapłata za wymianę sieci lub przyłącza nastąpi po dostarczeniu </w:t>
      </w:r>
      <w:r w:rsidR="00083912">
        <w:rPr>
          <w:rFonts w:ascii="Times New Roman" w:hAnsi="Times New Roman" w:cs="Times New Roman"/>
          <w:color w:val="000000"/>
          <w:sz w:val="24"/>
          <w:szCs w:val="24"/>
        </w:rPr>
        <w:t>szkicu geodezyjnego wraz ze współrzędnymi geodezyjnymi w formacie txt</w:t>
      </w:r>
      <w:r w:rsidR="00D47A80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44FC3" w:rsidRPr="008F7FB9">
        <w:rPr>
          <w:rFonts w:ascii="Times New Roman" w:hAnsi="Times New Roman" w:cs="Times New Roman"/>
          <w:color w:val="000000"/>
          <w:sz w:val="24"/>
          <w:szCs w:val="24"/>
        </w:rPr>
        <w:t>Zamawiające</w:t>
      </w:r>
      <w:r w:rsidR="00EC6443">
        <w:rPr>
          <w:rFonts w:ascii="Times New Roman" w:hAnsi="Times New Roman" w:cs="Times New Roman"/>
          <w:color w:val="000000"/>
          <w:sz w:val="24"/>
          <w:szCs w:val="24"/>
        </w:rPr>
        <w:t>mu</w:t>
      </w:r>
      <w:r w:rsidR="00244FC3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wraz z podpisaniem</w:t>
      </w:r>
      <w:r w:rsidR="00547C12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protoko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łu odbioru.</w:t>
      </w:r>
      <w:r w:rsidR="00083912">
        <w:rPr>
          <w:rFonts w:ascii="Times New Roman" w:hAnsi="Times New Roman" w:cs="Times New Roman"/>
          <w:color w:val="000000"/>
          <w:sz w:val="24"/>
          <w:szCs w:val="24"/>
        </w:rPr>
        <w:t xml:space="preserve"> Termin dostarczenia inwentaryzacji powykonawczej będzie każdorazowo wpisywany w Protokole Odbioru Końcowego.</w:t>
      </w:r>
    </w:p>
    <w:p w14:paraId="0970DBD3" w14:textId="48094C39" w:rsidR="002E0C19" w:rsidRPr="008F7FB9" w:rsidRDefault="002E0C19" w:rsidP="008F7FB9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F924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Koszty składowania wywiezionego </w:t>
      </w:r>
      <w:r w:rsidR="000E13CA" w:rsidRPr="00F924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urobku i gruzu </w:t>
      </w:r>
      <w:r w:rsidRPr="00F924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(odpad) oraz koszty związa</w:t>
      </w:r>
      <w:r w:rsidR="00A90C6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ne z koniecznością     </w:t>
      </w:r>
      <w:r w:rsidRPr="00F924FB">
        <w:rPr>
          <w:rFonts w:ascii="Times New Roman" w:hAnsi="Times New Roman" w:cs="Times New Roman"/>
          <w:color w:val="000000" w:themeColor="text1"/>
          <w:sz w:val="24"/>
          <w:szCs w:val="24"/>
        </w:rPr>
        <w:t>zabezpieczenia miejsca prowadzenia prac należy ująć w kosztach</w:t>
      </w:r>
      <w:r w:rsidR="000E13CA" w:rsidRPr="00F924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pośrednich</w:t>
      </w:r>
      <w:r w:rsidR="008E5F76" w:rsidRPr="00F924FB">
        <w:rPr>
          <w:rFonts w:ascii="Times New Roman" w:hAnsi="Times New Roman" w:cs="Times New Roman"/>
          <w:color w:val="000000" w:themeColor="text1"/>
          <w:sz w:val="24"/>
          <w:szCs w:val="24"/>
        </w:rPr>
        <w:t>. K</w:t>
      </w:r>
      <w:r w:rsidRPr="00F924F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oszty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związane z koniecznością powiadomienia pisemnego odbiorców wody Zamawiającego o przerwie w dostawie wody, w przypadku realizacji prac planowanych należy ująć w kosztach ogólnych, zgodnie z  punktem 5.6 I</w:t>
      </w:r>
      <w:r w:rsidR="003A41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03299E8" w14:textId="167FD1B4" w:rsidR="002E0C19" w:rsidRPr="008F7FB9" w:rsidRDefault="002E0C19" w:rsidP="008F7FB9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bCs/>
          <w:color w:val="000000"/>
          <w:sz w:val="24"/>
          <w:szCs w:val="24"/>
        </w:rPr>
        <w:t>Okres gwarancji p</w:t>
      </w:r>
      <w:r w:rsidR="00472995" w:rsidRPr="008F7FB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o wykonywanych pracach wynosi </w:t>
      </w:r>
      <w:r w:rsidR="006F7FB0" w:rsidRPr="008F7FB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24 </w:t>
      </w:r>
      <w:r w:rsidRPr="008F7FB9">
        <w:rPr>
          <w:rFonts w:ascii="Times New Roman" w:hAnsi="Times New Roman" w:cs="Times New Roman"/>
          <w:bCs/>
          <w:color w:val="000000"/>
          <w:sz w:val="24"/>
          <w:szCs w:val="24"/>
        </w:rPr>
        <w:t>miesięcy.</w:t>
      </w:r>
    </w:p>
    <w:p w14:paraId="4A51F98A" w14:textId="20164E97" w:rsidR="002E0C19" w:rsidRPr="008F7FB9" w:rsidRDefault="002E0C19" w:rsidP="008F7FB9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Wykonawca będzie ponosił pełną odpowiedzialność za wszelkie zdarzenia wynikłe z powodu niewłaściwego zabezpieczenia miejsca awarii, w tym także związanych z oblodzeniem pasa drogowego w okresie zimowym (w przypadku nie powiadomienia lub zbyt późnego powiadomienia Zamawiającego o ryzyku </w:t>
      </w:r>
      <w:proofErr w:type="spellStart"/>
      <w:r w:rsidRPr="008F7FB9">
        <w:rPr>
          <w:rFonts w:ascii="Times New Roman" w:hAnsi="Times New Roman" w:cs="Times New Roman"/>
          <w:bCs/>
          <w:color w:val="000000"/>
          <w:sz w:val="24"/>
          <w:szCs w:val="24"/>
        </w:rPr>
        <w:t>oblodzeń</w:t>
      </w:r>
      <w:proofErr w:type="spellEnd"/>
      <w:r w:rsidRPr="008F7FB9">
        <w:rPr>
          <w:rFonts w:ascii="Times New Roman" w:hAnsi="Times New Roman" w:cs="Times New Roman"/>
          <w:bCs/>
          <w:color w:val="000000"/>
          <w:sz w:val="24"/>
          <w:szCs w:val="24"/>
        </w:rPr>
        <w:t>).</w:t>
      </w:r>
    </w:p>
    <w:p w14:paraId="61EB8BE3" w14:textId="55B34021" w:rsidR="002E0C19" w:rsidRPr="008F7FB9" w:rsidRDefault="002E0C19" w:rsidP="003F53E2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W kosztorysie  powykonawczym za wykonane roboty</w:t>
      </w:r>
      <w:r w:rsidR="007F754F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należy uwzględniać określone w Załączniku A do oferty, a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ceny materiału i sprzętu </w:t>
      </w:r>
      <w:r w:rsidR="003F53E2" w:rsidRPr="003F53E2">
        <w:rPr>
          <w:rFonts w:ascii="Times New Roman" w:hAnsi="Times New Roman" w:cs="Times New Roman"/>
          <w:color w:val="000000"/>
          <w:sz w:val="24"/>
          <w:szCs w:val="24"/>
        </w:rPr>
        <w:t>nie ujęte w katalogu pozycji kosztorysowych</w:t>
      </w:r>
      <w:r w:rsidR="003F53E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zastosować wg średnich cen za poprzedni kwartał podanych przez Ośrodek Wdrożeń </w:t>
      </w:r>
      <w:proofErr w:type="spellStart"/>
      <w:r w:rsidRPr="008F7FB9">
        <w:rPr>
          <w:rFonts w:ascii="Times New Roman" w:hAnsi="Times New Roman" w:cs="Times New Roman"/>
          <w:color w:val="000000"/>
          <w:sz w:val="24"/>
          <w:szCs w:val="24"/>
        </w:rPr>
        <w:t>Ekonomiczno</w:t>
      </w:r>
      <w:proofErr w:type="spellEnd"/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— Organizacyjnych Budownictwa SEKOCENBUD.</w:t>
      </w:r>
      <w:r w:rsidR="003F53E2" w:rsidRPr="003F53E2">
        <w:rPr>
          <w:rFonts w:ascii="Times New Roman" w:hAnsi="Times New Roman" w:cs="Times New Roman"/>
        </w:rPr>
        <w:t xml:space="preserve"> </w:t>
      </w:r>
      <w:r w:rsidR="003F53E2" w:rsidRPr="00586C47">
        <w:rPr>
          <w:rFonts w:ascii="Times New Roman" w:hAnsi="Times New Roman" w:cs="Times New Roman"/>
        </w:rPr>
        <w:t xml:space="preserve">Zamawiający ma prawo weryfikacji cen rynkowych materiałów w cennikach internetowych, cennikach dostawców. Obowiązkiem Wykonawcy jest montaż materiału spełniającego wymogi opisane w </w:t>
      </w:r>
      <w:r w:rsidR="00F924FB">
        <w:rPr>
          <w:rFonts w:ascii="Times New Roman" w:hAnsi="Times New Roman" w:cs="Times New Roman"/>
        </w:rPr>
        <w:t>SWZ</w:t>
      </w:r>
      <w:r w:rsidR="003F53E2" w:rsidRPr="00586C47">
        <w:rPr>
          <w:rFonts w:ascii="Times New Roman" w:hAnsi="Times New Roman" w:cs="Times New Roman"/>
        </w:rPr>
        <w:t xml:space="preserve"> oraz umowie i najniższej cenie na rynku.</w:t>
      </w:r>
    </w:p>
    <w:p w14:paraId="6DE9FC43" w14:textId="58B00D79" w:rsidR="002E0C19" w:rsidRPr="008F7FB9" w:rsidRDefault="002E0C19" w:rsidP="008F7FB9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Wykonawca jest zobowiązany rozliczać wykonane prace zgodnie z pozycjami kosztorysowymi ujętymi w </w:t>
      </w:r>
      <w:r w:rsidR="005525DD">
        <w:rPr>
          <w:rFonts w:ascii="Times New Roman" w:hAnsi="Times New Roman" w:cs="Times New Roman"/>
          <w:color w:val="000000"/>
          <w:sz w:val="24"/>
          <w:szCs w:val="24"/>
        </w:rPr>
        <w:t>katalogu pozycji kosztorysowych</w:t>
      </w:r>
      <w:r w:rsidR="005525DD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stanowiącym załącznik do </w:t>
      </w:r>
      <w:r w:rsidR="00F924FB">
        <w:rPr>
          <w:rFonts w:ascii="Times New Roman" w:hAnsi="Times New Roman" w:cs="Times New Roman"/>
          <w:color w:val="000000"/>
          <w:sz w:val="24"/>
          <w:szCs w:val="24"/>
        </w:rPr>
        <w:t>SWZ</w:t>
      </w:r>
      <w:r w:rsidR="006409A7" w:rsidRPr="008F7FB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43B550" w14:textId="7501D2D7" w:rsidR="00572C0F" w:rsidRPr="008F7FB9" w:rsidRDefault="002E0C19" w:rsidP="005525DD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W przypadku wystąpienia innych rodzajów robót nie ujętych w </w:t>
      </w:r>
      <w:r w:rsidR="005525DD" w:rsidRPr="005525DD">
        <w:rPr>
          <w:rFonts w:ascii="Times New Roman" w:hAnsi="Times New Roman" w:cs="Times New Roman"/>
          <w:color w:val="000000"/>
          <w:sz w:val="24"/>
          <w:szCs w:val="24"/>
        </w:rPr>
        <w:t xml:space="preserve">katalogu pozycji kosztorysowych 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stanowiącym załącznik do </w:t>
      </w:r>
      <w:r w:rsidR="00F924FB">
        <w:rPr>
          <w:rFonts w:ascii="Times New Roman" w:hAnsi="Times New Roman" w:cs="Times New Roman"/>
          <w:color w:val="000000"/>
          <w:sz w:val="24"/>
          <w:szCs w:val="24"/>
        </w:rPr>
        <w:t>SWZ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, Wykonawca użyje innych pozycji z KNR w uzgodnieniu z  </w:t>
      </w:r>
      <w:r w:rsidR="00EC6443">
        <w:rPr>
          <w:rFonts w:ascii="Times New Roman" w:hAnsi="Times New Roman" w:cs="Times New Roman"/>
          <w:color w:val="000000"/>
          <w:sz w:val="24"/>
          <w:szCs w:val="24"/>
        </w:rPr>
        <w:t>Przedstawicielem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Zamawiającego.</w:t>
      </w:r>
      <w:r w:rsidR="006409A7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W przypadku użycia materiału nie ujętego </w:t>
      </w:r>
      <w:r w:rsidR="005525DD" w:rsidRPr="003F53E2">
        <w:rPr>
          <w:rFonts w:ascii="Times New Roman" w:hAnsi="Times New Roman" w:cs="Times New Roman"/>
          <w:color w:val="000000"/>
          <w:sz w:val="24"/>
          <w:szCs w:val="24"/>
        </w:rPr>
        <w:t>w katalogu pozycji kosztorysowych</w:t>
      </w:r>
      <w:r w:rsidR="005525DD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525DD">
        <w:rPr>
          <w:rFonts w:ascii="Times New Roman" w:hAnsi="Times New Roman" w:cs="Times New Roman"/>
          <w:color w:val="000000"/>
          <w:sz w:val="24"/>
          <w:szCs w:val="24"/>
        </w:rPr>
        <w:t xml:space="preserve">i </w:t>
      </w:r>
      <w:r w:rsidR="006409A7" w:rsidRPr="008F7FB9">
        <w:rPr>
          <w:rFonts w:ascii="Times New Roman" w:hAnsi="Times New Roman" w:cs="Times New Roman"/>
          <w:color w:val="000000"/>
          <w:sz w:val="24"/>
          <w:szCs w:val="24"/>
        </w:rPr>
        <w:t>w cenniku SEKO CENBUD, Wykonawca zobowiązany jest do przedstawienia Zamawiającemu, faktury zakupu przedmiotowego materiału  na każde żądanie Zamawiającego.</w:t>
      </w:r>
    </w:p>
    <w:p w14:paraId="2DC5D397" w14:textId="42CB4A1F" w:rsidR="00665F2E" w:rsidRPr="008F7FB9" w:rsidRDefault="002E0C19" w:rsidP="008F7FB9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ind w:hanging="508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W przypadku wykonania odtworzenia nawierzchni zleconych Wykonawcy, zobowiązany on jest do wykonania jej odbioru z zarządcą terenu w postaci</w:t>
      </w:r>
      <w:r w:rsidR="00547C12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 pisemnego protoko</w:t>
      </w:r>
      <w:r w:rsidRPr="008F7FB9">
        <w:rPr>
          <w:rFonts w:ascii="Times New Roman" w:hAnsi="Times New Roman" w:cs="Times New Roman"/>
          <w:color w:val="000000"/>
          <w:sz w:val="24"/>
          <w:szCs w:val="24"/>
        </w:rPr>
        <w:t>łu i przekazania go Zamawiającemu.</w:t>
      </w:r>
    </w:p>
    <w:p w14:paraId="1953267E" w14:textId="584A894D" w:rsidR="00E427F5" w:rsidRPr="008F7FB9" w:rsidRDefault="00CA088A" w:rsidP="00C25207">
      <w:pPr>
        <w:pStyle w:val="Akapitzlist"/>
        <w:widowControl w:val="0"/>
        <w:numPr>
          <w:ilvl w:val="1"/>
          <w:numId w:val="16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F7FB9">
        <w:rPr>
          <w:rFonts w:ascii="Times New Roman" w:hAnsi="Times New Roman" w:cs="Times New Roman"/>
          <w:color w:val="000000"/>
          <w:sz w:val="24"/>
          <w:szCs w:val="24"/>
        </w:rPr>
        <w:t>Wykonawca jest zobowiązany do</w:t>
      </w:r>
      <w:r w:rsidR="00781844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44FC3" w:rsidRPr="008F7FB9">
        <w:rPr>
          <w:rFonts w:ascii="Times New Roman" w:hAnsi="Times New Roman" w:cs="Times New Roman"/>
          <w:sz w:val="24"/>
          <w:szCs w:val="24"/>
        </w:rPr>
        <w:t>przekazania</w:t>
      </w:r>
      <w:r w:rsidR="00E427F5" w:rsidRPr="008F7FB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wraz </w:t>
      </w:r>
      <w:r w:rsidR="00E427F5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z protokołem odbioru</w:t>
      </w:r>
      <w:r w:rsidR="008D471E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końcowego </w:t>
      </w:r>
      <w:r w:rsidR="008D471E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(Załącznik  nr 5 </w:t>
      </w:r>
      <w:r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E427F5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25F87310" w14:textId="3F7F1580" w:rsidR="00E427F5" w:rsidRPr="008F7FB9" w:rsidRDefault="00665F2E" w:rsidP="000439D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7FB9">
        <w:rPr>
          <w:rFonts w:ascii="Times New Roman" w:hAnsi="Times New Roman" w:cs="Times New Roman"/>
          <w:sz w:val="24"/>
          <w:szCs w:val="24"/>
        </w:rPr>
        <w:t xml:space="preserve">aprobat technicznych, deklaracji zgodności dla wbudowanych materiałów </w:t>
      </w:r>
      <w:r w:rsidR="005109C4" w:rsidRPr="008F7FB9">
        <w:rPr>
          <w:rFonts w:ascii="Times New Roman" w:hAnsi="Times New Roman" w:cs="Times New Roman"/>
          <w:sz w:val="24"/>
          <w:szCs w:val="24"/>
        </w:rPr>
        <w:t xml:space="preserve">– </w:t>
      </w:r>
      <w:r w:rsidR="000E13CA">
        <w:rPr>
          <w:rFonts w:ascii="Times New Roman" w:hAnsi="Times New Roman" w:cs="Times New Roman"/>
          <w:sz w:val="24"/>
          <w:szCs w:val="24"/>
        </w:rPr>
        <w:t xml:space="preserve"> na żądanie Zamawiającego. </w:t>
      </w:r>
    </w:p>
    <w:p w14:paraId="4762E4A2" w14:textId="69F64D67" w:rsidR="00E427F5" w:rsidRPr="008F7FB9" w:rsidRDefault="00665F2E" w:rsidP="000439D3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7FB9">
        <w:rPr>
          <w:rFonts w:ascii="Times New Roman" w:hAnsi="Times New Roman" w:cs="Times New Roman"/>
          <w:sz w:val="24"/>
          <w:szCs w:val="24"/>
        </w:rPr>
        <w:t>protokołów z wykonanych prac odtworzeniowych (</w:t>
      </w:r>
      <w:r w:rsidR="00572C0F" w:rsidRPr="008F7FB9">
        <w:rPr>
          <w:rFonts w:ascii="Times New Roman" w:hAnsi="Times New Roman" w:cs="Times New Roman"/>
          <w:sz w:val="24"/>
          <w:szCs w:val="24"/>
        </w:rPr>
        <w:t>protokoły</w:t>
      </w:r>
      <w:r w:rsidRPr="008F7FB9">
        <w:rPr>
          <w:rFonts w:ascii="Times New Roman" w:hAnsi="Times New Roman" w:cs="Times New Roman"/>
          <w:sz w:val="24"/>
          <w:szCs w:val="24"/>
        </w:rPr>
        <w:t>:, odtworzenia nawierzchni i odbioru technicznego nawierzchni przez właściciela drogi)</w:t>
      </w:r>
      <w:r w:rsidR="00CA088A" w:rsidRPr="008F7FB9">
        <w:rPr>
          <w:rFonts w:ascii="Times New Roman" w:hAnsi="Times New Roman" w:cs="Times New Roman"/>
          <w:sz w:val="24"/>
          <w:szCs w:val="24"/>
        </w:rPr>
        <w:t xml:space="preserve"> </w:t>
      </w:r>
      <w:r w:rsidR="00CA088A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– w przypadku gdy odtwarza Wykonawca</w:t>
      </w:r>
      <w:r w:rsidRPr="008F7FB9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273746A3" w14:textId="0FEEE455" w:rsidR="001C73D8" w:rsidRPr="00FD3826" w:rsidRDefault="001C73D8" w:rsidP="00FD3826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7FB9">
        <w:rPr>
          <w:rFonts w:ascii="Times New Roman" w:hAnsi="Times New Roman" w:cs="Times New Roman"/>
          <w:sz w:val="24"/>
          <w:szCs w:val="24"/>
        </w:rPr>
        <w:t>inwentaryzacji geo</w:t>
      </w:r>
      <w:r w:rsidR="00244FC3" w:rsidRPr="008F7FB9">
        <w:rPr>
          <w:rFonts w:ascii="Times New Roman" w:hAnsi="Times New Roman" w:cs="Times New Roman"/>
          <w:sz w:val="24"/>
          <w:szCs w:val="24"/>
        </w:rPr>
        <w:t>dezyjnej - szkicu geodezyjnego wraz</w:t>
      </w:r>
      <w:r w:rsidR="002D3CFF">
        <w:rPr>
          <w:rFonts w:ascii="Times New Roman" w:hAnsi="Times New Roman" w:cs="Times New Roman"/>
          <w:sz w:val="24"/>
          <w:szCs w:val="24"/>
        </w:rPr>
        <w:t xml:space="preserve"> </w:t>
      </w:r>
      <w:r w:rsidR="00244FC3" w:rsidRPr="008F7FB9">
        <w:rPr>
          <w:rFonts w:ascii="Times New Roman" w:hAnsi="Times New Roman" w:cs="Times New Roman"/>
          <w:sz w:val="24"/>
          <w:szCs w:val="24"/>
        </w:rPr>
        <w:t>z mapą</w:t>
      </w:r>
      <w:r w:rsidRPr="008F7FB9">
        <w:rPr>
          <w:rFonts w:ascii="Times New Roman" w:hAnsi="Times New Roman" w:cs="Times New Roman"/>
          <w:sz w:val="24"/>
          <w:szCs w:val="24"/>
        </w:rPr>
        <w:t xml:space="preserve"> w terminie do </w:t>
      </w:r>
      <w:r w:rsidR="00AB3449">
        <w:rPr>
          <w:rFonts w:ascii="Times New Roman" w:hAnsi="Times New Roman" w:cs="Times New Roman"/>
          <w:sz w:val="24"/>
          <w:szCs w:val="24"/>
        </w:rPr>
        <w:t>100</w:t>
      </w:r>
      <w:r w:rsidR="00AB3449" w:rsidRPr="008F7FB9">
        <w:rPr>
          <w:rFonts w:ascii="Times New Roman" w:hAnsi="Times New Roman" w:cs="Times New Roman"/>
          <w:sz w:val="24"/>
          <w:szCs w:val="24"/>
        </w:rPr>
        <w:t xml:space="preserve"> </w:t>
      </w:r>
      <w:r w:rsidR="00244FC3" w:rsidRPr="008F7FB9">
        <w:rPr>
          <w:rFonts w:ascii="Times New Roman" w:hAnsi="Times New Roman" w:cs="Times New Roman"/>
          <w:sz w:val="24"/>
          <w:szCs w:val="24"/>
        </w:rPr>
        <w:t>dni od dnia zakończenia prac</w:t>
      </w:r>
      <w:r w:rsidR="001C335F" w:rsidRPr="008F7FB9">
        <w:rPr>
          <w:rFonts w:ascii="Times New Roman" w:hAnsi="Times New Roman" w:cs="Times New Roman"/>
          <w:sz w:val="24"/>
          <w:szCs w:val="24"/>
        </w:rPr>
        <w:t xml:space="preserve"> </w:t>
      </w:r>
      <w:r w:rsidR="00FD5F1E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FD5F1E" w:rsidRPr="008F7FB9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="00FD5F1E" w:rsidRPr="008F7FB9">
        <w:rPr>
          <w:rFonts w:ascii="Times New Roman" w:hAnsi="Times New Roman" w:cs="Times New Roman"/>
          <w:color w:val="000000" w:themeColor="text1"/>
          <w:sz w:val="24"/>
          <w:szCs w:val="24"/>
        </w:rPr>
        <w:t>w przypadku gdy jest konieczna (uzgodnienia z IN)</w:t>
      </w:r>
      <w:r w:rsidR="003A417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</w:p>
    <w:p w14:paraId="33F4AC34" w14:textId="7A2D1C67" w:rsidR="00AB3449" w:rsidRDefault="00AB3449" w:rsidP="00AB3449">
      <w:pPr>
        <w:pStyle w:val="Akapitzlist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Zaakceptowanego przez inspektora nadzoru k</w:t>
      </w:r>
      <w:r w:rsidR="005109C4" w:rsidRPr="008F7FB9">
        <w:rPr>
          <w:rFonts w:ascii="Times New Roman" w:hAnsi="Times New Roman" w:cs="Times New Roman"/>
          <w:sz w:val="24"/>
          <w:szCs w:val="24"/>
        </w:rPr>
        <w:t>osztorysu powykonawczego</w:t>
      </w:r>
      <w:r w:rsidR="00244FC3" w:rsidRPr="008F7FB9">
        <w:rPr>
          <w:rFonts w:ascii="Times New Roman" w:hAnsi="Times New Roman" w:cs="Times New Roman"/>
          <w:sz w:val="24"/>
          <w:szCs w:val="24"/>
        </w:rPr>
        <w:t>.</w:t>
      </w:r>
    </w:p>
    <w:p w14:paraId="1EE2D610" w14:textId="05230B21" w:rsidR="00AB3449" w:rsidRPr="00AB3449" w:rsidRDefault="00C25207" w:rsidP="00AB344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C25207">
        <w:rPr>
          <w:b/>
          <w:sz w:val="24"/>
          <w:szCs w:val="24"/>
        </w:rPr>
        <w:t>5.29</w:t>
      </w:r>
      <w:r>
        <w:rPr>
          <w:sz w:val="24"/>
          <w:szCs w:val="24"/>
        </w:rPr>
        <w:t xml:space="preserve"> </w:t>
      </w:r>
      <w:r w:rsidR="00AB3449" w:rsidRPr="00AB3449">
        <w:rPr>
          <w:sz w:val="24"/>
          <w:szCs w:val="24"/>
        </w:rPr>
        <w:t xml:space="preserve">Protokół Odbioru Końcowego </w:t>
      </w:r>
      <w:r w:rsidR="00AB3449">
        <w:rPr>
          <w:sz w:val="24"/>
          <w:szCs w:val="24"/>
        </w:rPr>
        <w:t xml:space="preserve">stanowiący załącznik do faktury </w:t>
      </w:r>
      <w:r w:rsidR="00AB3449" w:rsidRPr="00AB3449">
        <w:rPr>
          <w:sz w:val="24"/>
          <w:szCs w:val="24"/>
        </w:rPr>
        <w:t>należy przekazać do podpisu Zamawiającego nie później niż 14 dni roboczych od daty zatwierdzenia kosztorysu powykonawczego.</w:t>
      </w:r>
    </w:p>
    <w:p w14:paraId="5F4451AE" w14:textId="77777777" w:rsidR="00AB3449" w:rsidRPr="00AB3449" w:rsidRDefault="00AB3449" w:rsidP="00AB3449">
      <w:pPr>
        <w:jc w:val="both"/>
        <w:rPr>
          <w:sz w:val="24"/>
          <w:szCs w:val="24"/>
        </w:rPr>
      </w:pPr>
    </w:p>
    <w:p w14:paraId="1EE64934" w14:textId="2C6EA31E" w:rsidR="00691B97" w:rsidRPr="00FD3826" w:rsidRDefault="00C25207" w:rsidP="00C25207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C25207">
        <w:rPr>
          <w:b/>
          <w:sz w:val="24"/>
          <w:szCs w:val="24"/>
        </w:rPr>
        <w:t>5.30</w:t>
      </w:r>
      <w:r>
        <w:rPr>
          <w:sz w:val="24"/>
          <w:szCs w:val="24"/>
        </w:rPr>
        <w:t xml:space="preserve"> </w:t>
      </w:r>
      <w:r w:rsidR="00691B97" w:rsidRPr="00FD3826">
        <w:rPr>
          <w:sz w:val="24"/>
          <w:szCs w:val="24"/>
        </w:rPr>
        <w:t>Za wyrządzone szkody powstałe w czasie realizacji prac zleconych przez Zamawiającego odpowiada Wykonawca</w:t>
      </w:r>
      <w:r w:rsidR="00065AA6" w:rsidRPr="00FD3826">
        <w:rPr>
          <w:sz w:val="24"/>
          <w:szCs w:val="24"/>
        </w:rPr>
        <w:t>.</w:t>
      </w:r>
    </w:p>
    <w:p w14:paraId="34131A16" w14:textId="77777777" w:rsidR="00665F2E" w:rsidRPr="005C2982" w:rsidRDefault="00665F2E" w:rsidP="000439D3">
      <w:pPr>
        <w:pStyle w:val="Tekstpodstawowywcity2"/>
        <w:tabs>
          <w:tab w:val="left" w:pos="426"/>
        </w:tabs>
        <w:ind w:left="567" w:hanging="567"/>
        <w:rPr>
          <w:color w:val="000000"/>
        </w:rPr>
      </w:pPr>
    </w:p>
    <w:p w14:paraId="353E533D" w14:textId="77777777" w:rsidR="002E0C19" w:rsidRPr="005C2982" w:rsidRDefault="002E0C19" w:rsidP="000439D3">
      <w:pPr>
        <w:pStyle w:val="Tekstpodstawowywcity2"/>
        <w:ind w:left="426" w:hanging="426"/>
        <w:rPr>
          <w:color w:val="000000"/>
          <w:u w:val="single"/>
        </w:rPr>
      </w:pPr>
      <w:r w:rsidRPr="005C2982">
        <w:rPr>
          <w:color w:val="000000"/>
          <w:u w:val="single"/>
        </w:rPr>
        <w:t>6. Obowiązki Zamawiającego.</w:t>
      </w:r>
    </w:p>
    <w:p w14:paraId="330C1C62" w14:textId="77777777" w:rsidR="002E0C19" w:rsidRPr="005C2982" w:rsidRDefault="002E0C19" w:rsidP="000439D3">
      <w:pPr>
        <w:pStyle w:val="Tekstpodstawowywcity2"/>
        <w:ind w:left="0"/>
        <w:rPr>
          <w:color w:val="000000"/>
          <w:u w:val="single"/>
        </w:rPr>
      </w:pPr>
    </w:p>
    <w:p w14:paraId="72A9B18B" w14:textId="77777777" w:rsidR="002E0C19" w:rsidRPr="005C2982" w:rsidRDefault="002E0C19" w:rsidP="005C2982">
      <w:pPr>
        <w:pStyle w:val="Tekstpodstawowywcity2"/>
        <w:tabs>
          <w:tab w:val="left" w:pos="426"/>
        </w:tabs>
        <w:ind w:left="426" w:hanging="426"/>
        <w:rPr>
          <w:b w:val="0"/>
          <w:bCs/>
          <w:color w:val="000000"/>
        </w:rPr>
      </w:pPr>
      <w:r w:rsidRPr="005C2982">
        <w:rPr>
          <w:b w:val="0"/>
          <w:bCs/>
          <w:color w:val="000000"/>
        </w:rPr>
        <w:t>6.1 Przeprowadzenie uzgodnień i uzyskanie niezbędnych pozwoleń związanych z całkowitym lub częściowym wyłączeniem z ruchu pasa drogowego oraz terenów pozostałych  –</w:t>
      </w:r>
      <w:r w:rsidR="00C86C80" w:rsidRPr="005C2982">
        <w:rPr>
          <w:b w:val="0"/>
          <w:bCs/>
          <w:color w:val="000000"/>
        </w:rPr>
        <w:t xml:space="preserve"> </w:t>
      </w:r>
      <w:r w:rsidRPr="005C2982">
        <w:rPr>
          <w:b w:val="0"/>
          <w:bCs/>
          <w:color w:val="000000"/>
        </w:rPr>
        <w:t>w przypadku zlecenia Wykonawcy prac awaryjnych,</w:t>
      </w:r>
    </w:p>
    <w:p w14:paraId="5609ED6E" w14:textId="77777777" w:rsidR="002E0C19" w:rsidRPr="005C2982" w:rsidRDefault="002E0C19" w:rsidP="000439D3">
      <w:pPr>
        <w:pStyle w:val="Tekstpodstawowywcity2"/>
        <w:ind w:left="0"/>
        <w:rPr>
          <w:color w:val="000000"/>
        </w:rPr>
      </w:pPr>
    </w:p>
    <w:p w14:paraId="55E68414" w14:textId="77777777" w:rsidR="002E0C19" w:rsidRPr="005C2982" w:rsidRDefault="002E0C19" w:rsidP="000439D3">
      <w:pPr>
        <w:pStyle w:val="Tekstpodstawowywcity2"/>
        <w:tabs>
          <w:tab w:val="left" w:pos="426"/>
        </w:tabs>
        <w:ind w:left="426" w:hanging="426"/>
        <w:rPr>
          <w:b w:val="0"/>
          <w:bCs/>
          <w:color w:val="000000"/>
        </w:rPr>
      </w:pPr>
      <w:r w:rsidRPr="005C2982">
        <w:rPr>
          <w:b w:val="0"/>
          <w:bCs/>
          <w:color w:val="000000"/>
        </w:rPr>
        <w:t>6.2. Zabezpieczenie w niezbędnym zakresie miejsca awarii do czasu przystąpienia do robót przez Wykonawcę.</w:t>
      </w:r>
    </w:p>
    <w:p w14:paraId="0765DB6B" w14:textId="77777777" w:rsidR="002E0C19" w:rsidRPr="005C2982" w:rsidRDefault="002E0C19" w:rsidP="000439D3">
      <w:pPr>
        <w:pStyle w:val="Tekstpodstawowywcity2"/>
        <w:ind w:left="0"/>
        <w:rPr>
          <w:b w:val="0"/>
          <w:bCs/>
          <w:color w:val="000000"/>
        </w:rPr>
      </w:pPr>
    </w:p>
    <w:p w14:paraId="699F5DC7" w14:textId="6A00D91A" w:rsidR="002E0C19" w:rsidRPr="005C2982" w:rsidRDefault="002E0C19" w:rsidP="000439D3">
      <w:pPr>
        <w:pStyle w:val="Tekstpodstawowywcity2"/>
        <w:ind w:left="0"/>
        <w:rPr>
          <w:b w:val="0"/>
          <w:bCs/>
          <w:color w:val="000000"/>
        </w:rPr>
      </w:pPr>
      <w:r w:rsidRPr="005C2982">
        <w:rPr>
          <w:b w:val="0"/>
          <w:bCs/>
          <w:color w:val="000000"/>
        </w:rPr>
        <w:t>6.3. Dostarczenie Wykonawcy zlecenia i dokumentacji potrzebnej do realizacji robót</w:t>
      </w:r>
      <w:r w:rsidR="004C62CB" w:rsidRPr="005C2982">
        <w:rPr>
          <w:b w:val="0"/>
          <w:bCs/>
          <w:color w:val="000000"/>
        </w:rPr>
        <w:t>.</w:t>
      </w:r>
    </w:p>
    <w:p w14:paraId="21DD8731" w14:textId="77777777" w:rsidR="002E0C19" w:rsidRPr="005C2982" w:rsidRDefault="002E0C19" w:rsidP="000439D3">
      <w:pPr>
        <w:pStyle w:val="Tekstpodstawowywcity2"/>
        <w:ind w:left="0"/>
        <w:rPr>
          <w:b w:val="0"/>
          <w:bCs/>
          <w:color w:val="000000"/>
        </w:rPr>
      </w:pPr>
    </w:p>
    <w:p w14:paraId="4A982BDB" w14:textId="2FA797E1" w:rsidR="002E0C19" w:rsidRPr="005C2982" w:rsidRDefault="002E0C19" w:rsidP="000439D3">
      <w:pPr>
        <w:pStyle w:val="Tekstpodstawowywcity2"/>
        <w:tabs>
          <w:tab w:val="left" w:pos="426"/>
        </w:tabs>
        <w:ind w:left="426" w:hanging="426"/>
        <w:rPr>
          <w:b w:val="0"/>
          <w:bCs/>
          <w:color w:val="000000"/>
        </w:rPr>
      </w:pPr>
      <w:r w:rsidRPr="005C2982">
        <w:rPr>
          <w:b w:val="0"/>
          <w:bCs/>
          <w:color w:val="000000"/>
        </w:rPr>
        <w:t xml:space="preserve">6.4. Wykonanie obmiaru kontrolnego zrealizowanych robót przez </w:t>
      </w:r>
      <w:r w:rsidR="00EC6443">
        <w:rPr>
          <w:b w:val="0"/>
          <w:bCs/>
          <w:color w:val="000000"/>
        </w:rPr>
        <w:t>Przedstawiciela Zamawiającego</w:t>
      </w:r>
      <w:r w:rsidR="00CE3148" w:rsidRPr="005C2982">
        <w:rPr>
          <w:b w:val="0"/>
          <w:bCs/>
          <w:color w:val="000000"/>
        </w:rPr>
        <w:t xml:space="preserve">  w ciągu </w:t>
      </w:r>
      <w:r w:rsidR="003717CD">
        <w:rPr>
          <w:b w:val="0"/>
          <w:bCs/>
          <w:color w:val="000000"/>
        </w:rPr>
        <w:t>3</w:t>
      </w:r>
      <w:r w:rsidR="00CE3148" w:rsidRPr="005C2982">
        <w:rPr>
          <w:b w:val="0"/>
          <w:bCs/>
          <w:color w:val="000000"/>
        </w:rPr>
        <w:t xml:space="preserve"> godzin</w:t>
      </w:r>
      <w:r w:rsidRPr="005C2982">
        <w:rPr>
          <w:b w:val="0"/>
          <w:bCs/>
          <w:color w:val="000000"/>
        </w:rPr>
        <w:t xml:space="preserve"> po zgłoszeniu </w:t>
      </w:r>
      <w:r w:rsidR="00CE3148" w:rsidRPr="005C2982">
        <w:rPr>
          <w:b w:val="0"/>
          <w:bCs/>
          <w:color w:val="000000"/>
        </w:rPr>
        <w:t xml:space="preserve">telefonicznym </w:t>
      </w:r>
      <w:r w:rsidRPr="005C2982">
        <w:rPr>
          <w:b w:val="0"/>
          <w:bCs/>
          <w:color w:val="000000"/>
        </w:rPr>
        <w:t>gotowości przez Wykonawcę.</w:t>
      </w:r>
    </w:p>
    <w:p w14:paraId="4AD74E38" w14:textId="77777777" w:rsidR="002E0C19" w:rsidRPr="005C2982" w:rsidRDefault="002E0C19" w:rsidP="000439D3">
      <w:pPr>
        <w:pStyle w:val="Tekstpodstawowywcity2"/>
        <w:tabs>
          <w:tab w:val="left" w:pos="426"/>
        </w:tabs>
        <w:ind w:left="426" w:hanging="426"/>
        <w:rPr>
          <w:b w:val="0"/>
          <w:bCs/>
          <w:color w:val="000000"/>
        </w:rPr>
      </w:pPr>
    </w:p>
    <w:p w14:paraId="40E09622" w14:textId="77777777" w:rsidR="002E0C19" w:rsidRDefault="002E0C19" w:rsidP="000439D3">
      <w:pPr>
        <w:pStyle w:val="Tekstpodstawowywcity2"/>
        <w:tabs>
          <w:tab w:val="left" w:pos="426"/>
        </w:tabs>
        <w:ind w:left="426" w:hanging="426"/>
        <w:rPr>
          <w:b w:val="0"/>
          <w:bCs/>
          <w:color w:val="000000"/>
        </w:rPr>
      </w:pPr>
      <w:r w:rsidRPr="005C2982">
        <w:rPr>
          <w:b w:val="0"/>
          <w:bCs/>
          <w:color w:val="000000"/>
        </w:rPr>
        <w:t>6.5. Wykonanie protokolarnego odbioru wykonanych prac.</w:t>
      </w:r>
    </w:p>
    <w:p w14:paraId="1F667305" w14:textId="77777777" w:rsidR="003B6636" w:rsidRPr="005C2982" w:rsidRDefault="003B6636" w:rsidP="000439D3">
      <w:pPr>
        <w:pStyle w:val="Tekstpodstawowywcity2"/>
        <w:tabs>
          <w:tab w:val="left" w:pos="426"/>
        </w:tabs>
        <w:ind w:left="426" w:hanging="426"/>
        <w:rPr>
          <w:b w:val="0"/>
          <w:bCs/>
          <w:color w:val="000000"/>
        </w:rPr>
      </w:pPr>
    </w:p>
    <w:p w14:paraId="02EC5D63" w14:textId="77777777" w:rsidR="002E0C19" w:rsidRPr="005C2982" w:rsidRDefault="002E0C19" w:rsidP="000439D3">
      <w:pPr>
        <w:pStyle w:val="Tekstpodstawowywcity2"/>
        <w:ind w:left="0"/>
        <w:rPr>
          <w:color w:val="000000"/>
        </w:rPr>
      </w:pPr>
    </w:p>
    <w:p w14:paraId="40C759EF" w14:textId="77777777" w:rsidR="002E0C19" w:rsidRPr="005C2982" w:rsidRDefault="002E0C19" w:rsidP="000439D3">
      <w:pPr>
        <w:pStyle w:val="Tekstpodstawowywcity2"/>
        <w:ind w:left="0"/>
        <w:rPr>
          <w:color w:val="000000"/>
          <w:u w:val="single"/>
        </w:rPr>
      </w:pPr>
      <w:r w:rsidRPr="005C2982">
        <w:rPr>
          <w:color w:val="000000"/>
          <w:u w:val="single"/>
        </w:rPr>
        <w:t>7. Kryteria Oceny ofert.</w:t>
      </w:r>
    </w:p>
    <w:p w14:paraId="3AD1FDCB" w14:textId="77777777" w:rsidR="002E0C19" w:rsidRPr="005C2982" w:rsidRDefault="002E0C19" w:rsidP="000439D3">
      <w:pPr>
        <w:pStyle w:val="Tekstpodstawowywcity2"/>
        <w:tabs>
          <w:tab w:val="left" w:pos="426"/>
        </w:tabs>
        <w:ind w:left="426"/>
        <w:rPr>
          <w:color w:val="000000"/>
        </w:rPr>
      </w:pPr>
    </w:p>
    <w:p w14:paraId="5EDEEC61" w14:textId="77777777" w:rsidR="002E0C19" w:rsidRPr="005C2982" w:rsidRDefault="002E0C19" w:rsidP="000439D3">
      <w:pPr>
        <w:pStyle w:val="Tekstpodstawowywcity2"/>
        <w:tabs>
          <w:tab w:val="left" w:pos="426"/>
        </w:tabs>
        <w:ind w:left="426"/>
        <w:rPr>
          <w:b w:val="0"/>
          <w:bCs/>
          <w:color w:val="000000"/>
        </w:rPr>
      </w:pPr>
    </w:p>
    <w:p w14:paraId="291F3149" w14:textId="77777777" w:rsidR="002E0C19" w:rsidRPr="005C2982" w:rsidRDefault="002E0C19" w:rsidP="000439D3">
      <w:pPr>
        <w:pStyle w:val="Tekstpodstawowywcity2"/>
        <w:tabs>
          <w:tab w:val="left" w:pos="426"/>
        </w:tabs>
        <w:ind w:left="426"/>
        <w:rPr>
          <w:b w:val="0"/>
          <w:bCs/>
          <w:color w:val="000000"/>
        </w:rPr>
      </w:pPr>
      <w:r w:rsidRPr="005C2982">
        <w:rPr>
          <w:b w:val="0"/>
          <w:bCs/>
          <w:color w:val="000000"/>
        </w:rPr>
        <w:t>Opis sposobu obliczania kryterium.</w:t>
      </w:r>
    </w:p>
    <w:p w14:paraId="2CB29483" w14:textId="77777777" w:rsidR="002B1A31" w:rsidRPr="005C2982" w:rsidRDefault="002B1A31" w:rsidP="000439D3">
      <w:pPr>
        <w:pStyle w:val="Tekstpodstawowywcity2"/>
        <w:tabs>
          <w:tab w:val="left" w:pos="426"/>
        </w:tabs>
        <w:ind w:left="426"/>
        <w:rPr>
          <w:b w:val="0"/>
          <w:bCs/>
          <w:color w:val="000000"/>
        </w:rPr>
      </w:pPr>
      <w:r w:rsidRPr="005C2982">
        <w:rPr>
          <w:rFonts w:eastAsiaTheme="minorHAnsi"/>
          <w:b w:val="0"/>
          <w:bCs/>
          <w:color w:val="000000"/>
          <w:szCs w:val="24"/>
          <w:lang w:eastAsia="en-US"/>
        </w:rPr>
        <w:t>przy założeniu 1%= 1 pkt.</w:t>
      </w:r>
    </w:p>
    <w:p w14:paraId="59F83B02" w14:textId="77777777" w:rsidR="002B1A31" w:rsidRPr="005C2982" w:rsidRDefault="002B1A31" w:rsidP="000439D3">
      <w:pPr>
        <w:pStyle w:val="Tekstpodstawowywcity2"/>
        <w:tabs>
          <w:tab w:val="left" w:pos="426"/>
        </w:tabs>
        <w:ind w:left="426"/>
        <w:rPr>
          <w:b w:val="0"/>
          <w:bCs/>
          <w:color w:val="000000"/>
        </w:rPr>
      </w:pPr>
    </w:p>
    <w:p w14:paraId="22FC9844" w14:textId="637BE008" w:rsidR="002B1A31" w:rsidRPr="005C2982" w:rsidRDefault="002B1A31" w:rsidP="000439D3">
      <w:pPr>
        <w:autoSpaceDE w:val="0"/>
        <w:autoSpaceDN w:val="0"/>
        <w:adjustRightInd w:val="0"/>
        <w:spacing w:after="120"/>
        <w:jc w:val="both"/>
        <w:rPr>
          <w:rFonts w:eastAsiaTheme="minorHAnsi"/>
          <w:b/>
          <w:bCs/>
          <w:color w:val="000000"/>
          <w:sz w:val="18"/>
          <w:szCs w:val="18"/>
          <w:lang w:eastAsia="en-US"/>
        </w:rPr>
      </w:pPr>
      <w:r w:rsidRPr="005C2982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                  </w:t>
      </w:r>
      <w:r w:rsidRPr="005C2982">
        <w:rPr>
          <w:rFonts w:eastAsiaTheme="minorHAnsi"/>
          <w:b/>
          <w:bCs/>
          <w:color w:val="000000"/>
          <w:sz w:val="22"/>
          <w:szCs w:val="22"/>
          <w:lang w:eastAsia="en-US"/>
        </w:rPr>
        <w:tab/>
      </w:r>
      <w:r w:rsidRPr="005C2982">
        <w:rPr>
          <w:rFonts w:eastAsiaTheme="minorHAnsi"/>
          <w:b/>
          <w:bCs/>
          <w:color w:val="000000"/>
          <w:sz w:val="22"/>
          <w:szCs w:val="22"/>
          <w:lang w:eastAsia="en-US"/>
        </w:rPr>
        <w:tab/>
        <w:t xml:space="preserve"> </w:t>
      </w:r>
      <w:r w:rsidR="00941C9A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 </w:t>
      </w:r>
      <w:r w:rsidRPr="005C2982">
        <w:rPr>
          <w:rFonts w:eastAsiaTheme="minorHAnsi"/>
          <w:b/>
          <w:bCs/>
          <w:color w:val="000000"/>
          <w:sz w:val="18"/>
          <w:szCs w:val="18"/>
          <w:lang w:eastAsia="en-US"/>
        </w:rPr>
        <w:t xml:space="preserve">Najniższa cena kosztorysowa przykładowej awarii </w:t>
      </w:r>
    </w:p>
    <w:p w14:paraId="4F6A28B1" w14:textId="77777777" w:rsidR="002B1A31" w:rsidRPr="005C2982" w:rsidRDefault="002B1A31" w:rsidP="000439D3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5C2982">
        <w:rPr>
          <w:rFonts w:eastAsiaTheme="minorHAnsi"/>
          <w:color w:val="000000"/>
          <w:sz w:val="24"/>
          <w:szCs w:val="24"/>
          <w:lang w:eastAsia="en-US"/>
        </w:rPr>
        <w:tab/>
      </w:r>
      <w:r w:rsidRPr="005C2982">
        <w:rPr>
          <w:rFonts w:eastAsiaTheme="minorHAnsi"/>
          <w:color w:val="000000"/>
          <w:sz w:val="24"/>
          <w:szCs w:val="24"/>
          <w:lang w:eastAsia="en-US"/>
        </w:rPr>
        <w:tab/>
        <w:t xml:space="preserve">   C  =    --------------------------------------------------    x  100  </w:t>
      </w:r>
    </w:p>
    <w:p w14:paraId="36A7ECC9" w14:textId="224E912A" w:rsidR="002E0C19" w:rsidRPr="005C2982" w:rsidRDefault="002B1A31" w:rsidP="000439D3">
      <w:pPr>
        <w:pStyle w:val="Tekstpodstawowywcity2"/>
        <w:tabs>
          <w:tab w:val="left" w:pos="426"/>
        </w:tabs>
        <w:ind w:left="426"/>
        <w:rPr>
          <w:rFonts w:eastAsiaTheme="minorHAnsi"/>
          <w:color w:val="000000"/>
          <w:szCs w:val="24"/>
          <w:lang w:eastAsia="en-US"/>
        </w:rPr>
      </w:pPr>
      <w:r w:rsidRPr="005C2982">
        <w:rPr>
          <w:rFonts w:eastAsiaTheme="minorHAnsi"/>
          <w:color w:val="000000"/>
          <w:szCs w:val="24"/>
          <w:lang w:eastAsia="en-US"/>
        </w:rPr>
        <w:tab/>
      </w:r>
      <w:r w:rsidRPr="005C2982">
        <w:rPr>
          <w:rFonts w:eastAsiaTheme="minorHAnsi"/>
          <w:color w:val="000000"/>
          <w:szCs w:val="24"/>
          <w:lang w:eastAsia="en-US"/>
        </w:rPr>
        <w:tab/>
        <w:t xml:space="preserve">            </w:t>
      </w:r>
      <w:r w:rsidR="00941C9A">
        <w:rPr>
          <w:rFonts w:eastAsiaTheme="minorHAnsi"/>
          <w:color w:val="000000"/>
          <w:szCs w:val="24"/>
          <w:lang w:eastAsia="en-US"/>
        </w:rPr>
        <w:t xml:space="preserve">    </w:t>
      </w:r>
      <w:r w:rsidRPr="005C2982">
        <w:rPr>
          <w:rFonts w:eastAsiaTheme="minorHAnsi"/>
          <w:color w:val="000000"/>
          <w:sz w:val="18"/>
          <w:szCs w:val="18"/>
          <w:lang w:eastAsia="en-US"/>
        </w:rPr>
        <w:t>Badana cena kosztorysowa przykładowej</w:t>
      </w:r>
      <w:r w:rsidRPr="00941C9A">
        <w:rPr>
          <w:rFonts w:eastAsiaTheme="minorHAnsi"/>
          <w:color w:val="000000"/>
          <w:sz w:val="18"/>
          <w:szCs w:val="18"/>
          <w:lang w:eastAsia="en-US"/>
        </w:rPr>
        <w:t xml:space="preserve"> awarii</w:t>
      </w:r>
    </w:p>
    <w:p w14:paraId="6333B6BB" w14:textId="77777777" w:rsidR="002B1A31" w:rsidRPr="005C2982" w:rsidRDefault="002B1A31" w:rsidP="000439D3">
      <w:pPr>
        <w:pStyle w:val="Tekstpodstawowywcity2"/>
        <w:tabs>
          <w:tab w:val="left" w:pos="426"/>
        </w:tabs>
        <w:ind w:left="426"/>
        <w:rPr>
          <w:rFonts w:eastAsiaTheme="minorHAnsi"/>
          <w:color w:val="000000"/>
          <w:szCs w:val="24"/>
          <w:lang w:eastAsia="en-US"/>
        </w:rPr>
      </w:pPr>
    </w:p>
    <w:p w14:paraId="51F60A5C" w14:textId="77777777" w:rsidR="002B1A31" w:rsidRPr="005C2982" w:rsidRDefault="002B1A31" w:rsidP="000439D3">
      <w:pPr>
        <w:pStyle w:val="Tekstpodstawowywcity2"/>
        <w:tabs>
          <w:tab w:val="left" w:pos="426"/>
        </w:tabs>
        <w:ind w:left="426"/>
        <w:rPr>
          <w:b w:val="0"/>
          <w:bCs/>
          <w:color w:val="000000"/>
        </w:rPr>
      </w:pPr>
    </w:p>
    <w:p w14:paraId="66F850DF" w14:textId="4CF3884B" w:rsidR="002E0C19" w:rsidRPr="005C2982" w:rsidRDefault="002E0C19" w:rsidP="000439D3">
      <w:pPr>
        <w:pStyle w:val="Tekstpodstawowywcity2"/>
        <w:tabs>
          <w:tab w:val="left" w:pos="426"/>
        </w:tabs>
        <w:ind w:left="426"/>
        <w:rPr>
          <w:b w:val="0"/>
          <w:bCs/>
          <w:color w:val="000000"/>
        </w:rPr>
      </w:pPr>
      <w:r w:rsidRPr="005C2982">
        <w:rPr>
          <w:b w:val="0"/>
          <w:bCs/>
          <w:color w:val="000000"/>
        </w:rPr>
        <w:t>Załącznik A</w:t>
      </w:r>
      <w:r w:rsidR="00146C05">
        <w:rPr>
          <w:b w:val="0"/>
          <w:bCs/>
          <w:color w:val="000000"/>
        </w:rPr>
        <w:t xml:space="preserve"> do Formularza Oferty</w:t>
      </w:r>
      <w:r w:rsidRPr="005C2982">
        <w:rPr>
          <w:b w:val="0"/>
          <w:bCs/>
          <w:color w:val="000000"/>
        </w:rPr>
        <w:t xml:space="preserve"> – Składn</w:t>
      </w:r>
      <w:r w:rsidR="00547C12" w:rsidRPr="005C2982">
        <w:rPr>
          <w:b w:val="0"/>
          <w:bCs/>
          <w:color w:val="000000"/>
        </w:rPr>
        <w:t>iki Cenotwórcze  - stanowić będzie załącznik do umowy</w:t>
      </w:r>
      <w:r w:rsidRPr="005C2982">
        <w:rPr>
          <w:b w:val="0"/>
          <w:bCs/>
          <w:color w:val="000000"/>
        </w:rPr>
        <w:t>.</w:t>
      </w:r>
    </w:p>
    <w:p w14:paraId="5F4378F7" w14:textId="620273EB" w:rsidR="002E0C19" w:rsidRPr="005C2982" w:rsidRDefault="002E0C19" w:rsidP="000439D3">
      <w:pPr>
        <w:pStyle w:val="Tekstpodstawowywcity2"/>
        <w:tabs>
          <w:tab w:val="left" w:pos="426"/>
        </w:tabs>
        <w:ind w:left="426"/>
        <w:rPr>
          <w:color w:val="000000"/>
        </w:rPr>
      </w:pPr>
      <w:r w:rsidRPr="005C2982">
        <w:rPr>
          <w:color w:val="000000"/>
        </w:rPr>
        <w:t xml:space="preserve">Na podstawie w/w załącznika Wykonawca wykonuje kosztorys ofertowy przykładowej awarii (kosztorys ślepy stanowi załącznik do </w:t>
      </w:r>
      <w:r w:rsidR="00F924FB">
        <w:rPr>
          <w:color w:val="000000"/>
        </w:rPr>
        <w:t>SWZ</w:t>
      </w:r>
      <w:r w:rsidRPr="005C2982">
        <w:rPr>
          <w:color w:val="000000"/>
        </w:rPr>
        <w:t xml:space="preserve">). </w:t>
      </w:r>
    </w:p>
    <w:p w14:paraId="3A848288" w14:textId="77777777" w:rsidR="002E0C19" w:rsidRPr="005C2982" w:rsidRDefault="002E0C19" w:rsidP="000439D3">
      <w:pPr>
        <w:pStyle w:val="Tekstpodstawowywcity2"/>
        <w:tabs>
          <w:tab w:val="left" w:pos="426"/>
        </w:tabs>
        <w:ind w:left="426"/>
        <w:rPr>
          <w:color w:val="000000"/>
        </w:rPr>
      </w:pPr>
      <w:r w:rsidRPr="005C2982">
        <w:rPr>
          <w:color w:val="000000"/>
        </w:rPr>
        <w:t>Na podstawie Ceny kosztorysu ofertowego przykładowej awarii zostanie dokonany wybór najkorzystniejszej Oferty.</w:t>
      </w:r>
    </w:p>
    <w:p w14:paraId="08907D57" w14:textId="77777777" w:rsidR="002E0C19" w:rsidRPr="005C2982" w:rsidRDefault="002E0C19" w:rsidP="000439D3">
      <w:pPr>
        <w:pStyle w:val="Tekstpodstawowywcity2"/>
        <w:tabs>
          <w:tab w:val="left" w:pos="426"/>
        </w:tabs>
        <w:ind w:left="0"/>
        <w:rPr>
          <w:color w:val="000000"/>
        </w:rPr>
      </w:pPr>
    </w:p>
    <w:p w14:paraId="2A253598" w14:textId="77777777" w:rsidR="002E0C19" w:rsidRDefault="002E0C19" w:rsidP="000439D3">
      <w:pPr>
        <w:pStyle w:val="Tekstpodstawowywcity2"/>
        <w:ind w:left="0"/>
        <w:rPr>
          <w:color w:val="000000"/>
          <w:u w:val="single"/>
        </w:rPr>
      </w:pPr>
      <w:r w:rsidRPr="005C2982">
        <w:rPr>
          <w:color w:val="000000"/>
          <w:u w:val="single"/>
        </w:rPr>
        <w:t>Uwaga</w:t>
      </w:r>
    </w:p>
    <w:p w14:paraId="38575C63" w14:textId="77777777" w:rsidR="003B6636" w:rsidRPr="005C2982" w:rsidRDefault="003B6636" w:rsidP="000439D3">
      <w:pPr>
        <w:pStyle w:val="Tekstpodstawowywcity2"/>
        <w:ind w:left="0"/>
        <w:rPr>
          <w:color w:val="000000"/>
          <w:u w:val="single"/>
        </w:rPr>
      </w:pPr>
    </w:p>
    <w:p w14:paraId="7085CA87" w14:textId="27BE07D1" w:rsidR="002E0C19" w:rsidRDefault="002E0C19" w:rsidP="000439D3">
      <w:pPr>
        <w:keepNext/>
        <w:widowControl w:val="0"/>
        <w:autoSpaceDE w:val="0"/>
        <w:autoSpaceDN w:val="0"/>
        <w:adjustRightInd w:val="0"/>
        <w:ind w:left="284"/>
        <w:jc w:val="both"/>
        <w:outlineLvl w:val="0"/>
        <w:rPr>
          <w:color w:val="000000"/>
          <w:sz w:val="24"/>
        </w:rPr>
      </w:pPr>
      <w:r w:rsidRPr="005C2982">
        <w:rPr>
          <w:color w:val="000000"/>
          <w:sz w:val="24"/>
        </w:rPr>
        <w:t>Wybrany w przetargu Wykonawca może zatrudniać podwykonawców</w:t>
      </w:r>
      <w:r w:rsidR="00A90C61">
        <w:rPr>
          <w:color w:val="000000"/>
          <w:sz w:val="24"/>
        </w:rPr>
        <w:t>,</w:t>
      </w:r>
      <w:r w:rsidRPr="005C2982">
        <w:rPr>
          <w:color w:val="000000"/>
          <w:sz w:val="24"/>
        </w:rPr>
        <w:t xml:space="preserve"> gdy zajdzie taka potrzeba techniczna. Skorzystanie z podwykonawców przez Wykonawcę musi być każdorazowo uzgodnione z Zamawiającym.</w:t>
      </w:r>
    </w:p>
    <w:p w14:paraId="4E3739FE" w14:textId="77777777" w:rsidR="00C45A78" w:rsidRDefault="00C45A78" w:rsidP="000439D3">
      <w:pPr>
        <w:keepNext/>
        <w:widowControl w:val="0"/>
        <w:autoSpaceDE w:val="0"/>
        <w:autoSpaceDN w:val="0"/>
        <w:adjustRightInd w:val="0"/>
        <w:ind w:left="284"/>
        <w:jc w:val="both"/>
        <w:outlineLvl w:val="0"/>
        <w:rPr>
          <w:color w:val="000000"/>
          <w:sz w:val="24"/>
        </w:rPr>
      </w:pPr>
    </w:p>
    <w:p w14:paraId="13D93B61" w14:textId="77777777" w:rsidR="00C45A78" w:rsidRDefault="00C45A78" w:rsidP="00C45A78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Załączniki:</w:t>
      </w:r>
    </w:p>
    <w:p w14:paraId="0FC7A3A0" w14:textId="77777777" w:rsidR="00C45A78" w:rsidRDefault="00C45A78" w:rsidP="00C45A78">
      <w:pPr>
        <w:jc w:val="both"/>
        <w:rPr>
          <w:b/>
          <w:color w:val="000000"/>
          <w:sz w:val="24"/>
        </w:rPr>
      </w:pPr>
    </w:p>
    <w:p w14:paraId="78DCEB1E" w14:textId="77777777" w:rsidR="00C45A78" w:rsidRDefault="00C45A78" w:rsidP="00C45A78">
      <w:pPr>
        <w:jc w:val="both"/>
        <w:rPr>
          <w:color w:val="000000"/>
          <w:sz w:val="24"/>
        </w:rPr>
      </w:pPr>
      <w:r>
        <w:rPr>
          <w:b/>
          <w:color w:val="000000"/>
          <w:sz w:val="24"/>
        </w:rPr>
        <w:t>Załącznik nr 1- „</w:t>
      </w:r>
      <w:r>
        <w:rPr>
          <w:color w:val="000000"/>
          <w:sz w:val="24"/>
        </w:rPr>
        <w:t>Instrukcja postępowania w trakcie usuwania awarii”</w:t>
      </w:r>
    </w:p>
    <w:p w14:paraId="4E34CE5E" w14:textId="77777777" w:rsidR="00C45A78" w:rsidRDefault="00C45A78" w:rsidP="00C45A78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Załącznik nr 2- </w:t>
      </w:r>
      <w:r>
        <w:rPr>
          <w:color w:val="000000"/>
          <w:sz w:val="24"/>
        </w:rPr>
        <w:t>„Katalog konstrukcji nawierzchni drogowych dróg miejskich”</w:t>
      </w:r>
    </w:p>
    <w:p w14:paraId="5ADDB859" w14:textId="77777777" w:rsidR="00C45A78" w:rsidRDefault="00C45A78" w:rsidP="00C45A78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Załącznik nr 3- </w:t>
      </w:r>
      <w:r>
        <w:rPr>
          <w:color w:val="000000"/>
          <w:sz w:val="24"/>
        </w:rPr>
        <w:t>„Wzór Protokołu odbioru robót”</w:t>
      </w:r>
    </w:p>
    <w:p w14:paraId="06F62420" w14:textId="77777777" w:rsidR="00C45A78" w:rsidRDefault="00C45A78" w:rsidP="00C45A78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Załącznik nr 4- </w:t>
      </w:r>
      <w:r>
        <w:rPr>
          <w:color w:val="000000"/>
          <w:sz w:val="24"/>
        </w:rPr>
        <w:t>„ Poziom Świadczenia Usług”</w:t>
      </w:r>
    </w:p>
    <w:p w14:paraId="2BD4816B" w14:textId="77777777" w:rsidR="00C45A78" w:rsidRDefault="00C45A78" w:rsidP="00C45A78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Załącznik nr 5- </w:t>
      </w:r>
      <w:r>
        <w:rPr>
          <w:color w:val="000000"/>
          <w:sz w:val="24"/>
        </w:rPr>
        <w:t xml:space="preserve">„Wzór Protokołu odbioru końcowego” </w:t>
      </w:r>
    </w:p>
    <w:p w14:paraId="1275BCA4" w14:textId="1F703FCB" w:rsidR="00C45A78" w:rsidRDefault="00C45A78" w:rsidP="00C45A78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Załącznik nr 6- </w:t>
      </w:r>
      <w:r>
        <w:rPr>
          <w:color w:val="000000"/>
          <w:sz w:val="24"/>
        </w:rPr>
        <w:t xml:space="preserve">„Standardy materiałowe sieci </w:t>
      </w:r>
      <w:r w:rsidR="00096C9F">
        <w:rPr>
          <w:color w:val="000000"/>
          <w:sz w:val="24"/>
        </w:rPr>
        <w:t xml:space="preserve">wodociągowej </w:t>
      </w:r>
      <w:proofErr w:type="spellStart"/>
      <w:r>
        <w:rPr>
          <w:color w:val="000000"/>
          <w:sz w:val="24"/>
        </w:rPr>
        <w:t>Aquanet</w:t>
      </w:r>
      <w:proofErr w:type="spellEnd"/>
      <w:r>
        <w:rPr>
          <w:color w:val="000000"/>
          <w:sz w:val="24"/>
        </w:rPr>
        <w:t xml:space="preserve"> S.A”</w:t>
      </w:r>
    </w:p>
    <w:p w14:paraId="49D2A017" w14:textId="77777777" w:rsidR="00C45A78" w:rsidRDefault="00C45A78" w:rsidP="00C45A78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Załącznik nr 7- </w:t>
      </w:r>
      <w:r>
        <w:rPr>
          <w:color w:val="000000"/>
          <w:sz w:val="24"/>
        </w:rPr>
        <w:t>„ Przykładowy kosztorys ofertowy”</w:t>
      </w:r>
    </w:p>
    <w:p w14:paraId="30547B42" w14:textId="77777777" w:rsidR="00C45A78" w:rsidRDefault="00C45A78" w:rsidP="00C45A78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 xml:space="preserve">Załącznik nr 8- </w:t>
      </w:r>
      <w:r>
        <w:rPr>
          <w:color w:val="000000"/>
          <w:sz w:val="24"/>
        </w:rPr>
        <w:t>„ Oświadczenie właściciela/zarządcy posesji”</w:t>
      </w:r>
    </w:p>
    <w:p w14:paraId="2F3F5F7D" w14:textId="46C1B339" w:rsidR="00C45A78" w:rsidRDefault="00E30EC4" w:rsidP="00C45A78">
      <w:pPr>
        <w:jc w:val="both"/>
        <w:rPr>
          <w:color w:val="000000"/>
          <w:sz w:val="24"/>
        </w:rPr>
      </w:pPr>
      <w:r>
        <w:rPr>
          <w:b/>
          <w:color w:val="000000"/>
          <w:sz w:val="24"/>
        </w:rPr>
        <w:t>Załącznik nr 9</w:t>
      </w:r>
      <w:r w:rsidR="00C45A78">
        <w:rPr>
          <w:color w:val="000000"/>
          <w:sz w:val="24"/>
        </w:rPr>
        <w:t xml:space="preserve">- „Oświadczenie Koordynatora </w:t>
      </w:r>
      <w:proofErr w:type="spellStart"/>
      <w:r w:rsidR="00C45A78">
        <w:rPr>
          <w:color w:val="000000"/>
          <w:sz w:val="24"/>
        </w:rPr>
        <w:t>ds.BHP</w:t>
      </w:r>
      <w:proofErr w:type="spellEnd"/>
      <w:r w:rsidR="00C45A78">
        <w:rPr>
          <w:color w:val="000000"/>
          <w:sz w:val="24"/>
        </w:rPr>
        <w:t>”</w:t>
      </w:r>
    </w:p>
    <w:p w14:paraId="2D3F182D" w14:textId="39385FD6" w:rsidR="00C45A78" w:rsidRDefault="00E30EC4" w:rsidP="00C45A78">
      <w:pPr>
        <w:jc w:val="both"/>
        <w:rPr>
          <w:color w:val="000000"/>
          <w:sz w:val="24"/>
        </w:rPr>
      </w:pPr>
      <w:r>
        <w:rPr>
          <w:b/>
          <w:color w:val="000000"/>
          <w:sz w:val="24"/>
        </w:rPr>
        <w:t>Załącznik nr 10</w:t>
      </w:r>
      <w:r w:rsidR="00C45A78">
        <w:rPr>
          <w:color w:val="000000"/>
          <w:sz w:val="24"/>
        </w:rPr>
        <w:t>- „Wymagania BHP dla Wykonawców zewnętrznych”</w:t>
      </w:r>
    </w:p>
    <w:p w14:paraId="688F410D" w14:textId="10E48581" w:rsidR="00C45A78" w:rsidRDefault="00E30EC4" w:rsidP="00C45A78">
      <w:pPr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>Załącznik nr 11</w:t>
      </w:r>
      <w:r w:rsidR="00C45A78">
        <w:rPr>
          <w:b/>
          <w:color w:val="000000"/>
          <w:sz w:val="24"/>
        </w:rPr>
        <w:t>-</w:t>
      </w:r>
      <w:r w:rsidR="00C45A78">
        <w:rPr>
          <w:color w:val="000000"/>
          <w:sz w:val="24"/>
        </w:rPr>
        <w:t xml:space="preserve"> „ Oświadczenie”</w:t>
      </w:r>
    </w:p>
    <w:p w14:paraId="37B8B4C4" w14:textId="77777777" w:rsidR="00C45A78" w:rsidRPr="005C2982" w:rsidRDefault="00C45A78" w:rsidP="000439D3">
      <w:pPr>
        <w:keepNext/>
        <w:widowControl w:val="0"/>
        <w:autoSpaceDE w:val="0"/>
        <w:autoSpaceDN w:val="0"/>
        <w:adjustRightInd w:val="0"/>
        <w:ind w:left="284"/>
        <w:jc w:val="both"/>
        <w:outlineLvl w:val="0"/>
        <w:rPr>
          <w:color w:val="000000"/>
          <w:sz w:val="24"/>
        </w:rPr>
      </w:pPr>
    </w:p>
    <w:p w14:paraId="57B793BA" w14:textId="77777777" w:rsidR="002E0C19" w:rsidRPr="005C2982" w:rsidRDefault="002E0C19" w:rsidP="000439D3">
      <w:pPr>
        <w:jc w:val="both"/>
        <w:rPr>
          <w:b/>
          <w:color w:val="000000"/>
          <w:sz w:val="24"/>
        </w:rPr>
      </w:pPr>
    </w:p>
    <w:sectPr w:rsidR="002E0C19" w:rsidRPr="005C2982">
      <w:footerReference w:type="even" r:id="rId8"/>
      <w:footerReference w:type="default" r:id="rId9"/>
      <w:pgSz w:w="11906" w:h="16838"/>
      <w:pgMar w:top="1134" w:right="707" w:bottom="1134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5878D7" w14:textId="77777777" w:rsidR="00BD651B" w:rsidRDefault="00BD651B">
      <w:r>
        <w:separator/>
      </w:r>
    </w:p>
  </w:endnote>
  <w:endnote w:type="continuationSeparator" w:id="0">
    <w:p w14:paraId="1DAE7461" w14:textId="77777777" w:rsidR="00BD651B" w:rsidRDefault="00BD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1BA977" w14:textId="77777777" w:rsidR="00E17389" w:rsidRDefault="00E1738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440DEB9" w14:textId="77777777" w:rsidR="00E17389" w:rsidRDefault="00E1738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5616DC" w14:textId="77777777" w:rsidR="00E17389" w:rsidRDefault="00E1738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ab/>
    </w:r>
  </w:p>
  <w:p w14:paraId="69B79F94" w14:textId="77777777" w:rsidR="00E17389" w:rsidRDefault="00E1738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tab/>
    </w:r>
  </w:p>
  <w:p w14:paraId="4471F0AB" w14:textId="77777777" w:rsidR="00E17389" w:rsidRDefault="00E17389">
    <w:pPr>
      <w:pStyle w:val="Stopka"/>
      <w:framePr w:wrap="around" w:vAnchor="text" w:hAnchor="margin" w:xAlign="center" w:y="1"/>
      <w:rPr>
        <w:rStyle w:val="Numerstrony"/>
      </w:rPr>
    </w:pPr>
  </w:p>
  <w:p w14:paraId="622AAC48" w14:textId="77777777" w:rsidR="00E17389" w:rsidRDefault="00E1738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837758" w14:textId="77777777" w:rsidR="00BD651B" w:rsidRDefault="00BD651B">
      <w:r>
        <w:separator/>
      </w:r>
    </w:p>
  </w:footnote>
  <w:footnote w:type="continuationSeparator" w:id="0">
    <w:p w14:paraId="18E96881" w14:textId="77777777" w:rsidR="00BD651B" w:rsidRDefault="00BD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A26BE"/>
    <w:multiLevelType w:val="multilevel"/>
    <w:tmpl w:val="35009B94"/>
    <w:lvl w:ilvl="0">
      <w:start w:val="1"/>
      <w:numFmt w:val="decimal"/>
      <w:lvlText w:val="%1."/>
      <w:lvlJc w:val="left"/>
      <w:pPr>
        <w:ind w:left="1680" w:hanging="360"/>
      </w:pPr>
      <w:rPr>
        <w:rFonts w:hint="default"/>
      </w:rPr>
    </w:lvl>
    <w:lvl w:ilvl="1">
      <w:start w:val="31"/>
      <w:numFmt w:val="decimal"/>
      <w:isLgl/>
      <w:lvlText w:val="%1.%2."/>
      <w:lvlJc w:val="left"/>
      <w:pPr>
        <w:ind w:left="2160" w:hanging="48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276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312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38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420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492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528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6000" w:hanging="1800"/>
      </w:pPr>
      <w:rPr>
        <w:rFonts w:hint="default"/>
        <w:color w:val="FF0000"/>
      </w:rPr>
    </w:lvl>
  </w:abstractNum>
  <w:abstractNum w:abstractNumId="1" w15:restartNumberingAfterBreak="0">
    <w:nsid w:val="05374586"/>
    <w:multiLevelType w:val="hybridMultilevel"/>
    <w:tmpl w:val="2F1A74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1019D"/>
    <w:multiLevelType w:val="multilevel"/>
    <w:tmpl w:val="7564D92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25C7B46"/>
    <w:multiLevelType w:val="hybridMultilevel"/>
    <w:tmpl w:val="CAFA960E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13">
      <w:start w:val="1"/>
      <w:numFmt w:val="upperRoman"/>
      <w:lvlText w:val="%2."/>
      <w:lvlJc w:val="right"/>
      <w:pPr>
        <w:tabs>
          <w:tab w:val="num" w:pos="1544"/>
        </w:tabs>
        <w:ind w:left="1544" w:hanging="180"/>
      </w:pPr>
    </w:lvl>
    <w:lvl w:ilvl="2" w:tplc="414C59FE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D39B0"/>
    <w:multiLevelType w:val="hybridMultilevel"/>
    <w:tmpl w:val="ABE87A00"/>
    <w:lvl w:ilvl="0" w:tplc="CAC692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DB0138"/>
    <w:multiLevelType w:val="multilevel"/>
    <w:tmpl w:val="E750865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8211408"/>
    <w:multiLevelType w:val="multilevel"/>
    <w:tmpl w:val="411C63D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  <w:b/>
        <w:color w:val="000000"/>
      </w:rPr>
    </w:lvl>
    <w:lvl w:ilvl="1">
      <w:start w:val="27"/>
      <w:numFmt w:val="decimal"/>
      <w:lvlText w:val="%1.%2"/>
      <w:lvlJc w:val="left"/>
      <w:pPr>
        <w:ind w:left="420" w:hanging="420"/>
      </w:pPr>
      <w:rPr>
        <w:rFonts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0000"/>
      </w:rPr>
    </w:lvl>
  </w:abstractNum>
  <w:abstractNum w:abstractNumId="7" w15:restartNumberingAfterBreak="0">
    <w:nsid w:val="3B1E2ECF"/>
    <w:multiLevelType w:val="hybridMultilevel"/>
    <w:tmpl w:val="8B8E5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904D64"/>
    <w:multiLevelType w:val="hybridMultilevel"/>
    <w:tmpl w:val="C00CFD44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93A0CA78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42200369"/>
    <w:multiLevelType w:val="hybridMultilevel"/>
    <w:tmpl w:val="07267946"/>
    <w:lvl w:ilvl="0" w:tplc="0415000F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</w:lvl>
    <w:lvl w:ilvl="1" w:tplc="865882BA">
      <w:start w:val="1"/>
      <w:numFmt w:val="upperLetter"/>
      <w:lvlText w:val="%2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0" w15:restartNumberingAfterBreak="0">
    <w:nsid w:val="43710032"/>
    <w:multiLevelType w:val="hybridMultilevel"/>
    <w:tmpl w:val="D1C4F6BC"/>
    <w:lvl w:ilvl="0" w:tplc="335EEFAA">
      <w:start w:val="3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4EF436AC"/>
    <w:multiLevelType w:val="hybridMultilevel"/>
    <w:tmpl w:val="56DE1E92"/>
    <w:numStyleLink w:val="Zaimportowanystyl10"/>
  </w:abstractNum>
  <w:abstractNum w:abstractNumId="12" w15:restartNumberingAfterBreak="0">
    <w:nsid w:val="530B102D"/>
    <w:multiLevelType w:val="hybridMultilevel"/>
    <w:tmpl w:val="A5202B2E"/>
    <w:lvl w:ilvl="0" w:tplc="04150015">
      <w:start w:val="1"/>
      <w:numFmt w:val="upperLetter"/>
      <w:lvlText w:val="%1.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593C1495"/>
    <w:multiLevelType w:val="hybridMultilevel"/>
    <w:tmpl w:val="6330A5E6"/>
    <w:lvl w:ilvl="0" w:tplc="D932DA2C">
      <w:start w:val="3"/>
      <w:numFmt w:val="decimal"/>
      <w:lvlText w:val="%1."/>
      <w:lvlJc w:val="left"/>
      <w:pPr>
        <w:tabs>
          <w:tab w:val="num" w:pos="2640"/>
        </w:tabs>
        <w:ind w:left="2640" w:hanging="360"/>
      </w:pPr>
      <w:rPr>
        <w:rFonts w:hint="default"/>
        <w:b/>
      </w:rPr>
    </w:lvl>
    <w:lvl w:ilvl="1" w:tplc="051E941E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AA63F0"/>
    <w:multiLevelType w:val="hybridMultilevel"/>
    <w:tmpl w:val="56DE1E92"/>
    <w:styleLink w:val="Zaimportowanystyl10"/>
    <w:lvl w:ilvl="0" w:tplc="29F8684A">
      <w:start w:val="1"/>
      <w:numFmt w:val="decimal"/>
      <w:lvlText w:val="%1."/>
      <w:lvlJc w:val="left"/>
      <w:pPr>
        <w:ind w:left="708" w:hanging="70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68643DE">
      <w:start w:val="1"/>
      <w:numFmt w:val="lowerLetter"/>
      <w:lvlText w:val="%2."/>
      <w:lvlJc w:val="left"/>
      <w:pPr>
        <w:ind w:left="720" w:hanging="69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DC459A2">
      <w:start w:val="1"/>
      <w:numFmt w:val="lowerRoman"/>
      <w:lvlText w:val="%3."/>
      <w:lvlJc w:val="left"/>
      <w:pPr>
        <w:ind w:left="1440" w:hanging="6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F74C256">
      <w:start w:val="1"/>
      <w:numFmt w:val="decimal"/>
      <w:lvlText w:val="%4."/>
      <w:lvlJc w:val="left"/>
      <w:pPr>
        <w:ind w:left="2160" w:hanging="6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8ABDC0">
      <w:start w:val="1"/>
      <w:numFmt w:val="lowerLetter"/>
      <w:lvlText w:val="%5."/>
      <w:lvlJc w:val="left"/>
      <w:pPr>
        <w:ind w:left="2880" w:hanging="6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6D8B3B6">
      <w:start w:val="1"/>
      <w:numFmt w:val="lowerRoman"/>
      <w:lvlText w:val="%6."/>
      <w:lvlJc w:val="left"/>
      <w:pPr>
        <w:ind w:left="3600" w:hanging="56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C34890E">
      <w:start w:val="1"/>
      <w:numFmt w:val="decimal"/>
      <w:lvlText w:val="%7."/>
      <w:lvlJc w:val="left"/>
      <w:pPr>
        <w:ind w:left="4320" w:hanging="6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8A2E574">
      <w:start w:val="1"/>
      <w:numFmt w:val="lowerLetter"/>
      <w:lvlText w:val="%8."/>
      <w:lvlJc w:val="left"/>
      <w:pPr>
        <w:ind w:left="5040" w:hanging="62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A327A9A">
      <w:start w:val="1"/>
      <w:numFmt w:val="lowerRoman"/>
      <w:lvlText w:val="%9."/>
      <w:lvlJc w:val="left"/>
      <w:pPr>
        <w:ind w:left="5760" w:hanging="52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BBC10FF"/>
    <w:multiLevelType w:val="hybridMultilevel"/>
    <w:tmpl w:val="5C408C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F16C75"/>
    <w:multiLevelType w:val="singleLevel"/>
    <w:tmpl w:val="2AB4AEFC"/>
    <w:lvl w:ilvl="0">
      <w:start w:val="1"/>
      <w:numFmt w:val="lowerLetter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17" w15:restartNumberingAfterBreak="0">
    <w:nsid w:val="5F074841"/>
    <w:multiLevelType w:val="multilevel"/>
    <w:tmpl w:val="C210624E"/>
    <w:styleLink w:val="Zaimportowanystyl3"/>
    <w:lvl w:ilvl="0">
      <w:start w:val="1"/>
      <w:numFmt w:val="decimal"/>
      <w:lvlText w:val="%1."/>
      <w:lvlJc w:val="left"/>
      <w:pPr>
        <w:ind w:left="426" w:hanging="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993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16"/>
        </w:tabs>
        <w:ind w:left="1701" w:hanging="88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416"/>
        </w:tabs>
        <w:ind w:left="1701" w:hanging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tabs>
          <w:tab w:val="num" w:pos="2124"/>
        </w:tabs>
        <w:ind w:left="2409" w:hanging="8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tabs>
          <w:tab w:val="num" w:pos="2124"/>
        </w:tabs>
        <w:ind w:left="2409" w:hanging="4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tabs>
          <w:tab w:val="num" w:pos="2832"/>
        </w:tabs>
        <w:ind w:left="3117" w:hanging="74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825" w:hanging="106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tabs>
          <w:tab w:val="num" w:pos="3540"/>
        </w:tabs>
        <w:ind w:left="3825" w:hanging="67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60266C72"/>
    <w:multiLevelType w:val="hybridMultilevel"/>
    <w:tmpl w:val="AC1C3786"/>
    <w:lvl w:ilvl="0" w:tplc="04150013">
      <w:start w:val="1"/>
      <w:numFmt w:val="upperRoman"/>
      <w:lvlText w:val="%1."/>
      <w:lvlJc w:val="right"/>
      <w:pPr>
        <w:ind w:left="10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9" w15:restartNumberingAfterBreak="0">
    <w:nsid w:val="65CC1777"/>
    <w:multiLevelType w:val="hybridMultilevel"/>
    <w:tmpl w:val="E0746E9A"/>
    <w:lvl w:ilvl="0" w:tplc="FFFFFFFF">
      <w:start w:val="5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50013">
      <w:start w:val="1"/>
      <w:numFmt w:val="upperRoman"/>
      <w:lvlText w:val="%2."/>
      <w:lvlJc w:val="right"/>
      <w:pPr>
        <w:tabs>
          <w:tab w:val="num" w:pos="1544"/>
        </w:tabs>
        <w:ind w:left="1544" w:hanging="180"/>
      </w:pPr>
    </w:lvl>
    <w:lvl w:ilvl="2" w:tplc="A348AE4C">
      <w:start w:val="18"/>
      <w:numFmt w:val="upperLetter"/>
      <w:lvlText w:val="%3)"/>
      <w:lvlJc w:val="left"/>
      <w:pPr>
        <w:tabs>
          <w:tab w:val="num" w:pos="2444"/>
        </w:tabs>
        <w:ind w:left="2444" w:hanging="360"/>
      </w:pPr>
      <w:rPr>
        <w:rFonts w:hint="default"/>
      </w:rPr>
    </w:lvl>
    <w:lvl w:ilvl="3" w:tplc="603C3FB4">
      <w:start w:val="1"/>
      <w:numFmt w:val="upperLetter"/>
      <w:lvlText w:val="%4)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66462F9"/>
    <w:multiLevelType w:val="hybridMultilevel"/>
    <w:tmpl w:val="F06CF508"/>
    <w:lvl w:ilvl="0" w:tplc="E8000920">
      <w:start w:val="10"/>
      <w:numFmt w:val="upperLetter"/>
      <w:lvlText w:val="%1.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82A6ECF"/>
    <w:multiLevelType w:val="hybridMultilevel"/>
    <w:tmpl w:val="85BC0714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5837535"/>
    <w:multiLevelType w:val="hybridMultilevel"/>
    <w:tmpl w:val="7090B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048CF"/>
    <w:multiLevelType w:val="multilevel"/>
    <w:tmpl w:val="C210624E"/>
    <w:numStyleLink w:val="Zaimportowanystyl3"/>
  </w:abstractNum>
  <w:abstractNum w:abstractNumId="24" w15:restartNumberingAfterBreak="0">
    <w:nsid w:val="7B715EDB"/>
    <w:multiLevelType w:val="hybridMultilevel"/>
    <w:tmpl w:val="9C7CAE20"/>
    <w:lvl w:ilvl="0" w:tplc="35FC5A24">
      <w:start w:val="1"/>
      <w:numFmt w:val="upperRoman"/>
      <w:lvlText w:val="%1."/>
      <w:lvlJc w:val="left"/>
      <w:pPr>
        <w:ind w:left="106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4" w:hanging="360"/>
      </w:pPr>
    </w:lvl>
    <w:lvl w:ilvl="2" w:tplc="0415001B" w:tentative="1">
      <w:start w:val="1"/>
      <w:numFmt w:val="lowerRoman"/>
      <w:lvlText w:val="%3."/>
      <w:lvlJc w:val="right"/>
      <w:pPr>
        <w:ind w:left="2144" w:hanging="180"/>
      </w:pPr>
    </w:lvl>
    <w:lvl w:ilvl="3" w:tplc="0415000F" w:tentative="1">
      <w:start w:val="1"/>
      <w:numFmt w:val="decimal"/>
      <w:lvlText w:val="%4."/>
      <w:lvlJc w:val="left"/>
      <w:pPr>
        <w:ind w:left="2864" w:hanging="360"/>
      </w:pPr>
    </w:lvl>
    <w:lvl w:ilvl="4" w:tplc="04150019" w:tentative="1">
      <w:start w:val="1"/>
      <w:numFmt w:val="lowerLetter"/>
      <w:lvlText w:val="%5."/>
      <w:lvlJc w:val="left"/>
      <w:pPr>
        <w:ind w:left="3584" w:hanging="360"/>
      </w:pPr>
    </w:lvl>
    <w:lvl w:ilvl="5" w:tplc="0415001B" w:tentative="1">
      <w:start w:val="1"/>
      <w:numFmt w:val="lowerRoman"/>
      <w:lvlText w:val="%6."/>
      <w:lvlJc w:val="right"/>
      <w:pPr>
        <w:ind w:left="4304" w:hanging="180"/>
      </w:pPr>
    </w:lvl>
    <w:lvl w:ilvl="6" w:tplc="0415000F" w:tentative="1">
      <w:start w:val="1"/>
      <w:numFmt w:val="decimal"/>
      <w:lvlText w:val="%7."/>
      <w:lvlJc w:val="left"/>
      <w:pPr>
        <w:ind w:left="5024" w:hanging="360"/>
      </w:pPr>
    </w:lvl>
    <w:lvl w:ilvl="7" w:tplc="04150019" w:tentative="1">
      <w:start w:val="1"/>
      <w:numFmt w:val="lowerLetter"/>
      <w:lvlText w:val="%8."/>
      <w:lvlJc w:val="left"/>
      <w:pPr>
        <w:ind w:left="5744" w:hanging="360"/>
      </w:pPr>
    </w:lvl>
    <w:lvl w:ilvl="8" w:tplc="0415001B" w:tentative="1">
      <w:start w:val="1"/>
      <w:numFmt w:val="lowerRoman"/>
      <w:lvlText w:val="%9."/>
      <w:lvlJc w:val="right"/>
      <w:pPr>
        <w:ind w:left="6464" w:hanging="180"/>
      </w:pPr>
    </w:lvl>
  </w:abstractNum>
  <w:num w:numId="1">
    <w:abstractNumId w:val="19"/>
  </w:num>
  <w:num w:numId="2">
    <w:abstractNumId w:val="3"/>
  </w:num>
  <w:num w:numId="3">
    <w:abstractNumId w:val="9"/>
  </w:num>
  <w:num w:numId="4">
    <w:abstractNumId w:val="13"/>
  </w:num>
  <w:num w:numId="5">
    <w:abstractNumId w:val="15"/>
  </w:num>
  <w:num w:numId="6">
    <w:abstractNumId w:val="12"/>
  </w:num>
  <w:num w:numId="7">
    <w:abstractNumId w:val="10"/>
  </w:num>
  <w:num w:numId="8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"/>
  </w:num>
  <w:num w:numId="11">
    <w:abstractNumId w:val="4"/>
  </w:num>
  <w:num w:numId="12">
    <w:abstractNumId w:val="21"/>
  </w:num>
  <w:num w:numId="13">
    <w:abstractNumId w:val="16"/>
  </w:num>
  <w:num w:numId="14">
    <w:abstractNumId w:val="6"/>
  </w:num>
  <w:num w:numId="15">
    <w:abstractNumId w:val="0"/>
  </w:num>
  <w:num w:numId="16">
    <w:abstractNumId w:val="2"/>
  </w:num>
  <w:num w:numId="17">
    <w:abstractNumId w:val="5"/>
  </w:num>
  <w:num w:numId="18">
    <w:abstractNumId w:val="18"/>
  </w:num>
  <w:num w:numId="19">
    <w:abstractNumId w:val="24"/>
  </w:num>
  <w:num w:numId="20">
    <w:abstractNumId w:val="14"/>
  </w:num>
  <w:num w:numId="21">
    <w:abstractNumId w:val="11"/>
    <w:lvlOverride w:ilvl="0">
      <w:startOverride w:val="12"/>
      <w:lvl w:ilvl="0" w:tplc="184C9080">
        <w:start w:val="12"/>
        <w:numFmt w:val="decimal"/>
        <w:lvlText w:val="%1."/>
        <w:lvlJc w:val="left"/>
        <w:pPr>
          <w:ind w:left="708" w:hanging="70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5E4B3FE">
        <w:start w:val="1"/>
        <w:numFmt w:val="lowerLetter"/>
        <w:lvlText w:val="%2."/>
        <w:lvlJc w:val="left"/>
        <w:pPr>
          <w:ind w:left="684" w:hanging="6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9A009DD2">
        <w:start w:val="1"/>
        <w:numFmt w:val="lowerRoman"/>
        <w:lvlText w:val="%3."/>
        <w:lvlJc w:val="left"/>
        <w:pPr>
          <w:ind w:left="732" w:hanging="57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22FEC840">
        <w:start w:val="1"/>
        <w:numFmt w:val="decimal"/>
        <w:lvlText w:val="%4."/>
        <w:lvlJc w:val="left"/>
        <w:pPr>
          <w:ind w:left="1452" w:hanging="636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DB8E6968">
        <w:start w:val="1"/>
        <w:numFmt w:val="lowerLetter"/>
        <w:lvlText w:val="%5."/>
        <w:lvlJc w:val="left"/>
        <w:pPr>
          <w:ind w:left="2172" w:hanging="61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B90CC7E">
        <w:start w:val="1"/>
        <w:numFmt w:val="lowerRoman"/>
        <w:lvlText w:val="%6."/>
        <w:lvlJc w:val="left"/>
        <w:pPr>
          <w:ind w:left="2892" w:hanging="5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9B8A9AAE">
        <w:start w:val="1"/>
        <w:numFmt w:val="decimal"/>
        <w:lvlText w:val="%7."/>
        <w:lvlJc w:val="left"/>
        <w:pPr>
          <w:ind w:left="3612" w:hanging="56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8FCC714">
        <w:start w:val="1"/>
        <w:numFmt w:val="lowerLetter"/>
        <w:lvlText w:val="%8."/>
        <w:lvlJc w:val="left"/>
        <w:pPr>
          <w:ind w:left="4332" w:hanging="54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5B41494">
        <w:start w:val="1"/>
        <w:numFmt w:val="lowerRoman"/>
        <w:lvlText w:val="%9."/>
        <w:lvlJc w:val="left"/>
        <w:pPr>
          <w:ind w:left="5052" w:hanging="43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20"/>
  </w:num>
  <w:num w:numId="23">
    <w:abstractNumId w:val="17"/>
  </w:num>
  <w:num w:numId="24">
    <w:abstractNumId w:val="23"/>
  </w:num>
  <w:num w:numId="25">
    <w:abstractNumId w:val="8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78C"/>
    <w:rsid w:val="000067D2"/>
    <w:rsid w:val="000129E1"/>
    <w:rsid w:val="000439D3"/>
    <w:rsid w:val="00044730"/>
    <w:rsid w:val="00057E54"/>
    <w:rsid w:val="0006434E"/>
    <w:rsid w:val="00065AA6"/>
    <w:rsid w:val="00070BC0"/>
    <w:rsid w:val="00075057"/>
    <w:rsid w:val="00083912"/>
    <w:rsid w:val="00092307"/>
    <w:rsid w:val="000924AB"/>
    <w:rsid w:val="00096C9F"/>
    <w:rsid w:val="000B31DD"/>
    <w:rsid w:val="000C2F3F"/>
    <w:rsid w:val="000C60E9"/>
    <w:rsid w:val="000D0EE0"/>
    <w:rsid w:val="000D1A81"/>
    <w:rsid w:val="000D3ED9"/>
    <w:rsid w:val="000E13CA"/>
    <w:rsid w:val="000E57B7"/>
    <w:rsid w:val="000F628A"/>
    <w:rsid w:val="00107D13"/>
    <w:rsid w:val="00125746"/>
    <w:rsid w:val="00132504"/>
    <w:rsid w:val="0013768C"/>
    <w:rsid w:val="00145233"/>
    <w:rsid w:val="00146C05"/>
    <w:rsid w:val="00151455"/>
    <w:rsid w:val="001516E6"/>
    <w:rsid w:val="0015433C"/>
    <w:rsid w:val="001826C3"/>
    <w:rsid w:val="001B108B"/>
    <w:rsid w:val="001C335F"/>
    <w:rsid w:val="001C3462"/>
    <w:rsid w:val="001C73D8"/>
    <w:rsid w:val="001D0191"/>
    <w:rsid w:val="001D4205"/>
    <w:rsid w:val="00201D48"/>
    <w:rsid w:val="00202F15"/>
    <w:rsid w:val="00235B41"/>
    <w:rsid w:val="00237ECD"/>
    <w:rsid w:val="00244FC3"/>
    <w:rsid w:val="0025781E"/>
    <w:rsid w:val="00260552"/>
    <w:rsid w:val="0026349D"/>
    <w:rsid w:val="00272E3C"/>
    <w:rsid w:val="0027651F"/>
    <w:rsid w:val="00297276"/>
    <w:rsid w:val="002A3107"/>
    <w:rsid w:val="002A3A3D"/>
    <w:rsid w:val="002A778C"/>
    <w:rsid w:val="002B1A31"/>
    <w:rsid w:val="002B66B4"/>
    <w:rsid w:val="002D0573"/>
    <w:rsid w:val="002D173D"/>
    <w:rsid w:val="002D2495"/>
    <w:rsid w:val="002D32C1"/>
    <w:rsid w:val="002D3CFF"/>
    <w:rsid w:val="002E0C19"/>
    <w:rsid w:val="002E0DFE"/>
    <w:rsid w:val="002E4C9E"/>
    <w:rsid w:val="002E5D8D"/>
    <w:rsid w:val="002F06D2"/>
    <w:rsid w:val="002F71C8"/>
    <w:rsid w:val="003108F4"/>
    <w:rsid w:val="00342182"/>
    <w:rsid w:val="00345022"/>
    <w:rsid w:val="003552A3"/>
    <w:rsid w:val="00356469"/>
    <w:rsid w:val="00357D5C"/>
    <w:rsid w:val="0037115D"/>
    <w:rsid w:val="003717CD"/>
    <w:rsid w:val="003A4171"/>
    <w:rsid w:val="003A5085"/>
    <w:rsid w:val="003B392E"/>
    <w:rsid w:val="003B55E6"/>
    <w:rsid w:val="003B6636"/>
    <w:rsid w:val="003B686D"/>
    <w:rsid w:val="003B7D8E"/>
    <w:rsid w:val="003E11A8"/>
    <w:rsid w:val="003E76E6"/>
    <w:rsid w:val="003F0C05"/>
    <w:rsid w:val="003F22AC"/>
    <w:rsid w:val="003F2531"/>
    <w:rsid w:val="003F353C"/>
    <w:rsid w:val="003F53E2"/>
    <w:rsid w:val="004175EA"/>
    <w:rsid w:val="00422874"/>
    <w:rsid w:val="00443FDA"/>
    <w:rsid w:val="004611D5"/>
    <w:rsid w:val="00472995"/>
    <w:rsid w:val="004866AB"/>
    <w:rsid w:val="004939A5"/>
    <w:rsid w:val="004B4AA0"/>
    <w:rsid w:val="004C62CB"/>
    <w:rsid w:val="004E1048"/>
    <w:rsid w:val="004F6E5A"/>
    <w:rsid w:val="005109C4"/>
    <w:rsid w:val="005132FE"/>
    <w:rsid w:val="00526A16"/>
    <w:rsid w:val="005320F4"/>
    <w:rsid w:val="00540651"/>
    <w:rsid w:val="00541E02"/>
    <w:rsid w:val="00547C12"/>
    <w:rsid w:val="005525DD"/>
    <w:rsid w:val="0055732D"/>
    <w:rsid w:val="00564581"/>
    <w:rsid w:val="00572C0F"/>
    <w:rsid w:val="0058021A"/>
    <w:rsid w:val="005B45BA"/>
    <w:rsid w:val="005B724A"/>
    <w:rsid w:val="005C1DF5"/>
    <w:rsid w:val="005C2982"/>
    <w:rsid w:val="005D2612"/>
    <w:rsid w:val="005D2D11"/>
    <w:rsid w:val="005E3044"/>
    <w:rsid w:val="005E586E"/>
    <w:rsid w:val="00607B92"/>
    <w:rsid w:val="0061777F"/>
    <w:rsid w:val="006409A7"/>
    <w:rsid w:val="00655147"/>
    <w:rsid w:val="00665F2E"/>
    <w:rsid w:val="00685CA0"/>
    <w:rsid w:val="00691B97"/>
    <w:rsid w:val="006940BB"/>
    <w:rsid w:val="006A4E9A"/>
    <w:rsid w:val="006B12A5"/>
    <w:rsid w:val="006C5985"/>
    <w:rsid w:val="006C7905"/>
    <w:rsid w:val="006E0A9B"/>
    <w:rsid w:val="006F058B"/>
    <w:rsid w:val="006F2FAD"/>
    <w:rsid w:val="006F3C82"/>
    <w:rsid w:val="006F5821"/>
    <w:rsid w:val="006F7FB0"/>
    <w:rsid w:val="00701043"/>
    <w:rsid w:val="007112C2"/>
    <w:rsid w:val="00726685"/>
    <w:rsid w:val="00742C2F"/>
    <w:rsid w:val="0074513D"/>
    <w:rsid w:val="00755797"/>
    <w:rsid w:val="007669F8"/>
    <w:rsid w:val="007751B7"/>
    <w:rsid w:val="00781844"/>
    <w:rsid w:val="00784A9F"/>
    <w:rsid w:val="007879D8"/>
    <w:rsid w:val="0079168E"/>
    <w:rsid w:val="007C1E05"/>
    <w:rsid w:val="007C7464"/>
    <w:rsid w:val="007D7551"/>
    <w:rsid w:val="007E1F22"/>
    <w:rsid w:val="007F3E96"/>
    <w:rsid w:val="007F6FB8"/>
    <w:rsid w:val="007F754F"/>
    <w:rsid w:val="008054C8"/>
    <w:rsid w:val="00806054"/>
    <w:rsid w:val="00833BE6"/>
    <w:rsid w:val="00842F33"/>
    <w:rsid w:val="00844336"/>
    <w:rsid w:val="008505BB"/>
    <w:rsid w:val="00853C4C"/>
    <w:rsid w:val="008617D0"/>
    <w:rsid w:val="00863545"/>
    <w:rsid w:val="00867478"/>
    <w:rsid w:val="0087326B"/>
    <w:rsid w:val="00877FF9"/>
    <w:rsid w:val="008901C9"/>
    <w:rsid w:val="008A4E5A"/>
    <w:rsid w:val="008A6F4E"/>
    <w:rsid w:val="008C362C"/>
    <w:rsid w:val="008C5046"/>
    <w:rsid w:val="008D471E"/>
    <w:rsid w:val="008E36F0"/>
    <w:rsid w:val="008E5F76"/>
    <w:rsid w:val="008E73C1"/>
    <w:rsid w:val="008F2F08"/>
    <w:rsid w:val="008F7FB9"/>
    <w:rsid w:val="00904F5C"/>
    <w:rsid w:val="00936B78"/>
    <w:rsid w:val="00936CC4"/>
    <w:rsid w:val="00937DDA"/>
    <w:rsid w:val="00941C9A"/>
    <w:rsid w:val="00954C8D"/>
    <w:rsid w:val="00967A77"/>
    <w:rsid w:val="00972B8D"/>
    <w:rsid w:val="00976B8B"/>
    <w:rsid w:val="009B4F75"/>
    <w:rsid w:val="009C468D"/>
    <w:rsid w:val="009C5300"/>
    <w:rsid w:val="009D5A00"/>
    <w:rsid w:val="009D6A6B"/>
    <w:rsid w:val="009D6C74"/>
    <w:rsid w:val="009E18E2"/>
    <w:rsid w:val="009F387C"/>
    <w:rsid w:val="009F6616"/>
    <w:rsid w:val="00A02BA3"/>
    <w:rsid w:val="00A11803"/>
    <w:rsid w:val="00A263EB"/>
    <w:rsid w:val="00A50250"/>
    <w:rsid w:val="00A520F7"/>
    <w:rsid w:val="00A570F2"/>
    <w:rsid w:val="00A616DB"/>
    <w:rsid w:val="00A7349D"/>
    <w:rsid w:val="00A73F4F"/>
    <w:rsid w:val="00A848D3"/>
    <w:rsid w:val="00A90C61"/>
    <w:rsid w:val="00AA06D8"/>
    <w:rsid w:val="00AA4184"/>
    <w:rsid w:val="00AB3449"/>
    <w:rsid w:val="00AB5A33"/>
    <w:rsid w:val="00AD7591"/>
    <w:rsid w:val="00AF16E6"/>
    <w:rsid w:val="00AF364B"/>
    <w:rsid w:val="00B10DD8"/>
    <w:rsid w:val="00B2136E"/>
    <w:rsid w:val="00B3008D"/>
    <w:rsid w:val="00B30F89"/>
    <w:rsid w:val="00B32F43"/>
    <w:rsid w:val="00B42174"/>
    <w:rsid w:val="00B668AF"/>
    <w:rsid w:val="00B710DB"/>
    <w:rsid w:val="00B727FF"/>
    <w:rsid w:val="00B82651"/>
    <w:rsid w:val="00B91278"/>
    <w:rsid w:val="00B922D5"/>
    <w:rsid w:val="00BB12BA"/>
    <w:rsid w:val="00BD651B"/>
    <w:rsid w:val="00BE5F64"/>
    <w:rsid w:val="00BF1E8D"/>
    <w:rsid w:val="00BF32C7"/>
    <w:rsid w:val="00C00FC8"/>
    <w:rsid w:val="00C01F0B"/>
    <w:rsid w:val="00C055D6"/>
    <w:rsid w:val="00C0765D"/>
    <w:rsid w:val="00C1505B"/>
    <w:rsid w:val="00C25207"/>
    <w:rsid w:val="00C42EBF"/>
    <w:rsid w:val="00C43992"/>
    <w:rsid w:val="00C44B3B"/>
    <w:rsid w:val="00C45A78"/>
    <w:rsid w:val="00C61E6E"/>
    <w:rsid w:val="00C651A6"/>
    <w:rsid w:val="00C762C0"/>
    <w:rsid w:val="00C80F2B"/>
    <w:rsid w:val="00C837ED"/>
    <w:rsid w:val="00C86C80"/>
    <w:rsid w:val="00CA088A"/>
    <w:rsid w:val="00CD4789"/>
    <w:rsid w:val="00CD64F9"/>
    <w:rsid w:val="00CE3148"/>
    <w:rsid w:val="00D07022"/>
    <w:rsid w:val="00D36D60"/>
    <w:rsid w:val="00D47A80"/>
    <w:rsid w:val="00D54BAB"/>
    <w:rsid w:val="00D621BB"/>
    <w:rsid w:val="00D639B7"/>
    <w:rsid w:val="00D721FD"/>
    <w:rsid w:val="00D872A2"/>
    <w:rsid w:val="00D87B87"/>
    <w:rsid w:val="00DA518B"/>
    <w:rsid w:val="00DA7673"/>
    <w:rsid w:val="00DC6433"/>
    <w:rsid w:val="00DE22F9"/>
    <w:rsid w:val="00DE5559"/>
    <w:rsid w:val="00DF1B2A"/>
    <w:rsid w:val="00DF3B4B"/>
    <w:rsid w:val="00E05D56"/>
    <w:rsid w:val="00E17389"/>
    <w:rsid w:val="00E1747E"/>
    <w:rsid w:val="00E24465"/>
    <w:rsid w:val="00E30EC4"/>
    <w:rsid w:val="00E32ED6"/>
    <w:rsid w:val="00E36516"/>
    <w:rsid w:val="00E427F5"/>
    <w:rsid w:val="00E50CCE"/>
    <w:rsid w:val="00E53F4E"/>
    <w:rsid w:val="00E678A6"/>
    <w:rsid w:val="00E718ED"/>
    <w:rsid w:val="00E96985"/>
    <w:rsid w:val="00EB08F4"/>
    <w:rsid w:val="00EC6443"/>
    <w:rsid w:val="00ED3C81"/>
    <w:rsid w:val="00ED5DF9"/>
    <w:rsid w:val="00EF4E8D"/>
    <w:rsid w:val="00F50D0E"/>
    <w:rsid w:val="00F6067C"/>
    <w:rsid w:val="00F62944"/>
    <w:rsid w:val="00F63782"/>
    <w:rsid w:val="00F655C0"/>
    <w:rsid w:val="00F752B6"/>
    <w:rsid w:val="00F8501F"/>
    <w:rsid w:val="00F85A30"/>
    <w:rsid w:val="00F924FB"/>
    <w:rsid w:val="00FA5FE2"/>
    <w:rsid w:val="00FB02B4"/>
    <w:rsid w:val="00FB1A5B"/>
    <w:rsid w:val="00FB6A77"/>
    <w:rsid w:val="00FB7FEC"/>
    <w:rsid w:val="00FD3826"/>
    <w:rsid w:val="00FD4200"/>
    <w:rsid w:val="00FD5152"/>
    <w:rsid w:val="00FD5F1E"/>
    <w:rsid w:val="00FE55EA"/>
    <w:rsid w:val="00FF3DA3"/>
    <w:rsid w:val="00FF6AF1"/>
    <w:rsid w:val="00FF727D"/>
    <w:rsid w:val="00FF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51EFA"/>
  <w15:docId w15:val="{113F7A6C-3CB4-409C-87FC-B2CFFEF13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0C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0C19"/>
    <w:pPr>
      <w:keepNext/>
      <w:jc w:val="center"/>
      <w:outlineLvl w:val="0"/>
    </w:pPr>
    <w:rPr>
      <w:rFonts w:ascii="Arial" w:hAnsi="Arial"/>
      <w:sz w:val="24"/>
    </w:rPr>
  </w:style>
  <w:style w:type="paragraph" w:styleId="Nagwek3">
    <w:name w:val="heading 3"/>
    <w:basedOn w:val="Normalny"/>
    <w:next w:val="Normalny"/>
    <w:link w:val="Nagwek3Znak"/>
    <w:qFormat/>
    <w:rsid w:val="002E0C19"/>
    <w:pPr>
      <w:keepNext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0C19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2E0C1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2E0C19"/>
    <w:rPr>
      <w:rFonts w:ascii="Arial" w:hAnsi="Arial"/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2E0C1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E0C19"/>
    <w:pPr>
      <w:ind w:left="1800"/>
      <w:jc w:val="both"/>
    </w:pPr>
    <w:rPr>
      <w:b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E0C1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E0C19"/>
    <w:pPr>
      <w:ind w:left="1920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0C1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2E0C19"/>
    <w:pPr>
      <w:ind w:left="1410"/>
    </w:pPr>
    <w:rPr>
      <w:rFonts w:ascii="Arial" w:hAnsi="Arial"/>
      <w:b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E0C19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2E0C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E0C1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2E0C19"/>
  </w:style>
  <w:style w:type="paragraph" w:customStyle="1" w:styleId="Standard">
    <w:name w:val="Standard"/>
    <w:link w:val="StandardZnak"/>
    <w:rsid w:val="002E0C1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andardZnak">
    <w:name w:val="Standard Znak"/>
    <w:link w:val="Standard"/>
    <w:locked/>
    <w:rsid w:val="002E0C1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E73C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E73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73C1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54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054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054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054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054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F50D0E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F50D0E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Zaimportowanystyl10">
    <w:name w:val="Zaimportowany styl 10"/>
    <w:rsid w:val="00AF16E6"/>
    <w:pPr>
      <w:numPr>
        <w:numId w:val="20"/>
      </w:numPr>
    </w:pPr>
  </w:style>
  <w:style w:type="numbering" w:customStyle="1" w:styleId="Zaimportowanystyl3">
    <w:name w:val="Zaimportowany styl 3"/>
    <w:rsid w:val="004E1048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7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936F7E-0A65-4B75-A03C-E88875659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9</Pages>
  <Words>3505</Words>
  <Characters>21036</Characters>
  <Application>Microsoft Office Word</Application>
  <DocSecurity>0</DocSecurity>
  <Lines>175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24493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Głowacki</dc:creator>
  <cp:lastModifiedBy>Lucyna Janowska</cp:lastModifiedBy>
  <cp:revision>16</cp:revision>
  <cp:lastPrinted>2015-08-13T06:29:00Z</cp:lastPrinted>
  <dcterms:created xsi:type="dcterms:W3CDTF">2022-02-01T16:49:00Z</dcterms:created>
  <dcterms:modified xsi:type="dcterms:W3CDTF">2022-05-20T12:34:00Z</dcterms:modified>
</cp:coreProperties>
</file>